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E4099" w14:textId="77777777" w:rsidR="000179AC" w:rsidRPr="00C61FBE" w:rsidRDefault="000179AC" w:rsidP="000179AC">
      <w:pPr>
        <w:spacing w:after="240"/>
        <w:ind w:right="850"/>
        <w:jc w:val="center"/>
        <w:rPr>
          <w:rFonts w:asciiTheme="minorHAnsi" w:hAnsiTheme="minorHAnsi"/>
          <w:b/>
          <w:noProof/>
          <w:color w:val="0000FF"/>
          <w:lang w:val="tr-TR" w:eastAsia="tr-TR"/>
        </w:rPr>
      </w:pPr>
    </w:p>
    <w:p w14:paraId="2A011E6D" w14:textId="77777777" w:rsidR="000179AC" w:rsidRPr="00C61FBE" w:rsidRDefault="000179AC" w:rsidP="000179AC">
      <w:pPr>
        <w:spacing w:after="240"/>
        <w:ind w:right="850"/>
        <w:jc w:val="center"/>
        <w:rPr>
          <w:rFonts w:asciiTheme="minorHAnsi" w:hAnsiTheme="minorHAnsi"/>
          <w:b/>
          <w:noProof/>
          <w:color w:val="0000FF"/>
          <w:lang w:val="tr-TR" w:eastAsia="tr-TR"/>
        </w:rPr>
      </w:pPr>
    </w:p>
    <w:p w14:paraId="07F9045B" w14:textId="77777777" w:rsidR="000179AC" w:rsidRPr="00C61FBE" w:rsidRDefault="000179AC" w:rsidP="000179AC">
      <w:pPr>
        <w:spacing w:after="240"/>
        <w:ind w:right="850"/>
        <w:jc w:val="center"/>
        <w:rPr>
          <w:rFonts w:asciiTheme="minorHAnsi" w:hAnsiTheme="minorHAnsi"/>
          <w:b/>
          <w:noProof/>
          <w:color w:val="0000FF"/>
          <w:lang w:val="tr-TR" w:eastAsia="tr-TR"/>
        </w:rPr>
      </w:pPr>
    </w:p>
    <w:p w14:paraId="7728D8D8" w14:textId="77777777" w:rsidR="000179AC" w:rsidRPr="00C61FBE" w:rsidRDefault="000179AC" w:rsidP="000179AC">
      <w:pPr>
        <w:spacing w:after="240"/>
        <w:ind w:right="850"/>
        <w:jc w:val="center"/>
        <w:rPr>
          <w:rFonts w:asciiTheme="minorHAnsi" w:hAnsiTheme="minorHAnsi"/>
          <w:b/>
          <w:noProof/>
          <w:color w:val="0000FF"/>
          <w:lang w:val="tr-TR" w:eastAsia="tr-TR"/>
        </w:rPr>
      </w:pPr>
    </w:p>
    <w:p w14:paraId="7513C2BD" w14:textId="77777777" w:rsidR="000179AC" w:rsidRPr="00C61FBE" w:rsidRDefault="000179AC" w:rsidP="000179AC">
      <w:pPr>
        <w:pStyle w:val="BodyTextIndent3"/>
        <w:tabs>
          <w:tab w:val="left" w:pos="-2410"/>
          <w:tab w:val="left" w:pos="142"/>
          <w:tab w:val="left" w:pos="1134"/>
        </w:tabs>
        <w:spacing w:before="120" w:after="240" w:line="276" w:lineRule="auto"/>
        <w:ind w:left="0"/>
        <w:jc w:val="center"/>
        <w:rPr>
          <w:rFonts w:asciiTheme="minorHAnsi" w:hAnsiTheme="minorHAnsi"/>
          <w:b/>
          <w:color w:val="00B0F0"/>
          <w:sz w:val="56"/>
          <w:szCs w:val="52"/>
          <w:lang w:val="tr-TR"/>
        </w:rPr>
      </w:pPr>
      <w:r w:rsidRPr="00C61FBE">
        <w:rPr>
          <w:rFonts w:asciiTheme="minorHAnsi" w:hAnsiTheme="minorHAnsi" w:cs="Arial"/>
          <w:b/>
          <w:noProof/>
          <w:color w:val="000080"/>
          <w:sz w:val="18"/>
          <w:szCs w:val="18"/>
          <w:lang w:val="tr-TR" w:eastAsia="tr-TR"/>
        </w:rPr>
        <w:drawing>
          <wp:inline distT="0" distB="0" distL="0" distR="0" wp14:anchorId="166CDD22" wp14:editId="696C278F">
            <wp:extent cx="3190082" cy="615278"/>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AirTies-Logo-Positiv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6372" cy="628063"/>
                    </a:xfrm>
                    <a:prstGeom prst="rect">
                      <a:avLst/>
                    </a:prstGeom>
                  </pic:spPr>
                </pic:pic>
              </a:graphicData>
            </a:graphic>
          </wp:inline>
        </w:drawing>
      </w:r>
    </w:p>
    <w:p w14:paraId="1222B8A3" w14:textId="77777777" w:rsidR="000179AC" w:rsidRPr="00C61FBE" w:rsidRDefault="000179AC" w:rsidP="000179AC">
      <w:pPr>
        <w:pStyle w:val="BodyTextIndent3"/>
        <w:tabs>
          <w:tab w:val="left" w:pos="-2410"/>
          <w:tab w:val="left" w:pos="142"/>
          <w:tab w:val="left" w:pos="1134"/>
        </w:tabs>
        <w:spacing w:before="120" w:after="240" w:line="276" w:lineRule="auto"/>
        <w:ind w:left="0"/>
        <w:jc w:val="center"/>
        <w:rPr>
          <w:rFonts w:asciiTheme="minorHAnsi" w:hAnsiTheme="minorHAnsi"/>
          <w:b/>
          <w:color w:val="00B0F0"/>
          <w:sz w:val="56"/>
          <w:szCs w:val="52"/>
          <w:lang w:val="tr-TR"/>
        </w:rPr>
      </w:pPr>
    </w:p>
    <w:p w14:paraId="5911EEF3" w14:textId="77777777" w:rsidR="000179AC" w:rsidRPr="00C61FBE" w:rsidRDefault="000179AC" w:rsidP="000179AC">
      <w:pPr>
        <w:pStyle w:val="BodyTextIndent3"/>
        <w:tabs>
          <w:tab w:val="left" w:pos="-2410"/>
          <w:tab w:val="left" w:pos="142"/>
          <w:tab w:val="left" w:pos="1134"/>
        </w:tabs>
        <w:spacing w:before="120" w:after="240" w:line="276" w:lineRule="auto"/>
        <w:ind w:left="0"/>
        <w:jc w:val="center"/>
        <w:rPr>
          <w:rFonts w:asciiTheme="minorHAnsi" w:hAnsiTheme="minorHAnsi"/>
          <w:b/>
          <w:color w:val="00B0F0"/>
          <w:sz w:val="22"/>
          <w:szCs w:val="22"/>
          <w:lang w:val="tr-TR"/>
        </w:rPr>
      </w:pPr>
      <w:r w:rsidRPr="00C61FBE">
        <w:rPr>
          <w:rFonts w:asciiTheme="minorHAnsi" w:hAnsiTheme="minorHAnsi"/>
          <w:b/>
          <w:sz w:val="22"/>
          <w:szCs w:val="22"/>
          <w:lang w:val="tr-TR"/>
        </w:rPr>
        <w:t>AirTies Wireless Networks</w:t>
      </w:r>
    </w:p>
    <w:p w14:paraId="2008C0CA" w14:textId="77777777" w:rsidR="000179AC" w:rsidRPr="00C61FBE" w:rsidRDefault="000179AC" w:rsidP="000179AC">
      <w:pPr>
        <w:spacing w:after="240"/>
        <w:ind w:right="850"/>
        <w:jc w:val="center"/>
        <w:rPr>
          <w:rFonts w:asciiTheme="minorHAnsi" w:hAnsiTheme="minorHAnsi"/>
          <w:b/>
          <w:noProof/>
          <w:color w:val="0000FF"/>
          <w:lang w:val="tr-TR" w:eastAsia="tr-TR"/>
        </w:rPr>
      </w:pPr>
    </w:p>
    <w:p w14:paraId="0AD8B710" w14:textId="77777777" w:rsidR="000179AC" w:rsidRPr="00C61FBE" w:rsidRDefault="000179AC" w:rsidP="000179AC">
      <w:pPr>
        <w:spacing w:after="240"/>
        <w:ind w:right="850"/>
        <w:jc w:val="center"/>
        <w:rPr>
          <w:rFonts w:asciiTheme="minorHAnsi" w:hAnsiTheme="minorHAnsi"/>
          <w:b/>
          <w:noProof/>
          <w:color w:val="0000FF"/>
          <w:lang w:val="tr-TR" w:eastAsia="tr-TR"/>
        </w:rPr>
      </w:pPr>
    </w:p>
    <w:p w14:paraId="36F3A4B3" w14:textId="77777777" w:rsidR="000179AC" w:rsidRPr="00C61FBE" w:rsidRDefault="000179AC" w:rsidP="000179AC">
      <w:pPr>
        <w:spacing w:after="240"/>
        <w:ind w:right="850"/>
        <w:jc w:val="center"/>
        <w:rPr>
          <w:rFonts w:asciiTheme="minorHAnsi" w:hAnsiTheme="minorHAnsi"/>
          <w:b/>
          <w:noProof/>
          <w:color w:val="4F81BD" w:themeColor="accent1"/>
          <w:lang w:val="tr-TR" w:eastAsia="tr-TR"/>
        </w:rPr>
      </w:pPr>
    </w:p>
    <w:p w14:paraId="3C02303C" w14:textId="77777777" w:rsidR="000179AC" w:rsidRPr="00C61FBE" w:rsidRDefault="000179AC" w:rsidP="000179AC">
      <w:pPr>
        <w:spacing w:after="240"/>
        <w:ind w:right="-30"/>
        <w:jc w:val="center"/>
        <w:rPr>
          <w:rFonts w:asciiTheme="minorHAnsi" w:hAnsiTheme="minorHAnsi"/>
          <w:b/>
          <w:color w:val="4F81BD" w:themeColor="accent1"/>
          <w:sz w:val="28"/>
          <w:szCs w:val="28"/>
          <w:lang w:val="tr-TR"/>
        </w:rPr>
      </w:pPr>
      <w:r w:rsidRPr="00C61FBE">
        <w:rPr>
          <w:rFonts w:asciiTheme="minorHAnsi" w:hAnsiTheme="minorHAnsi"/>
          <w:b/>
          <w:color w:val="4F81BD" w:themeColor="accent1"/>
          <w:sz w:val="28"/>
          <w:szCs w:val="28"/>
          <w:lang w:val="tr-TR"/>
        </w:rPr>
        <w:t>KİŞİSEL VERİLERİN İŞLENMESİ VE KORUNMASI POLİTİKASI</w:t>
      </w:r>
    </w:p>
    <w:p w14:paraId="3B013308" w14:textId="77777777" w:rsidR="000179AC" w:rsidRPr="00C61FBE" w:rsidRDefault="000179AC" w:rsidP="000179AC">
      <w:pPr>
        <w:spacing w:after="240"/>
        <w:ind w:right="850"/>
        <w:jc w:val="center"/>
        <w:rPr>
          <w:rFonts w:asciiTheme="minorHAnsi" w:hAnsiTheme="minorHAnsi"/>
          <w:b/>
          <w:sz w:val="28"/>
          <w:szCs w:val="28"/>
          <w:lang w:val="tr-TR"/>
        </w:rPr>
      </w:pPr>
    </w:p>
    <w:p w14:paraId="080352BA" w14:textId="7995AB27" w:rsidR="000179AC" w:rsidRPr="00564416" w:rsidRDefault="000179AC" w:rsidP="00564416">
      <w:pPr>
        <w:spacing w:after="240"/>
        <w:ind w:right="-30"/>
        <w:jc w:val="center"/>
        <w:rPr>
          <w:rFonts w:asciiTheme="minorHAnsi" w:hAnsiTheme="minorHAnsi"/>
          <w:b/>
          <w:lang w:val="tr-TR"/>
        </w:rPr>
        <w:sectPr w:rsidR="000179AC" w:rsidRPr="00564416" w:rsidSect="00D250CD">
          <w:headerReference w:type="default" r:id="rId12"/>
          <w:footerReference w:type="even" r:id="rId13"/>
          <w:footerReference w:type="default" r:id="rId14"/>
          <w:headerReference w:type="first" r:id="rId15"/>
          <w:pgSz w:w="11907" w:h="16840" w:code="9"/>
          <w:pgMar w:top="1418" w:right="1418" w:bottom="1304" w:left="1588" w:header="720" w:footer="709" w:gutter="0"/>
          <w:cols w:space="708"/>
          <w:noEndnote/>
          <w:titlePg/>
          <w:docGrid w:linePitch="326"/>
        </w:sectPr>
      </w:pPr>
      <w:r w:rsidRPr="00C61FBE">
        <w:rPr>
          <w:rFonts w:asciiTheme="minorHAnsi" w:hAnsiTheme="minorHAnsi"/>
          <w:b/>
          <w:sz w:val="28"/>
          <w:szCs w:val="28"/>
          <w:lang w:val="tr-TR"/>
        </w:rPr>
        <w:t>AirTies Kablosuz İletişim San ve Dış Tic. A.Ş.</w:t>
      </w:r>
      <w:r w:rsidRPr="00C61FBE">
        <w:rPr>
          <w:rFonts w:asciiTheme="minorHAnsi" w:hAnsiTheme="minorHAnsi"/>
          <w:b/>
          <w:sz w:val="36"/>
          <w:szCs w:val="36"/>
          <w:lang w:val="tr-TR"/>
        </w:rPr>
        <w:t xml:space="preserve"> </w:t>
      </w:r>
      <w:r w:rsidRPr="00C61FBE">
        <w:rPr>
          <w:rFonts w:asciiTheme="minorHAnsi" w:hAnsiTheme="minorHAnsi"/>
          <w:b/>
          <w:lang w:val="tr-TR"/>
        </w:rPr>
        <w:br w:type="page"/>
      </w:r>
    </w:p>
    <w:p w14:paraId="0289704F" w14:textId="77777777" w:rsidR="000179AC" w:rsidRPr="00C61FBE" w:rsidRDefault="000179AC" w:rsidP="000179AC">
      <w:pPr>
        <w:pStyle w:val="Heading2"/>
        <w:keepNext/>
        <w:keepLines/>
        <w:numPr>
          <w:ilvl w:val="0"/>
          <w:numId w:val="1"/>
        </w:numPr>
        <w:spacing w:before="200" w:after="240"/>
        <w:ind w:left="426" w:right="850" w:hanging="426"/>
        <w:jc w:val="both"/>
      </w:pPr>
      <w:bookmarkStart w:id="0" w:name="_Toc388514533"/>
      <w:bookmarkStart w:id="1" w:name="_Toc34060961"/>
      <w:r w:rsidRPr="00C61FBE">
        <w:lastRenderedPageBreak/>
        <w:t>AMAÇ</w:t>
      </w:r>
      <w:bookmarkEnd w:id="0"/>
      <w:bookmarkEnd w:id="1"/>
    </w:p>
    <w:p w14:paraId="1A04C533" w14:textId="21DE73EA" w:rsidR="000179AC" w:rsidRPr="00C61FBE" w:rsidRDefault="000179AC" w:rsidP="002B7932">
      <w:pPr>
        <w:jc w:val="both"/>
        <w:rPr>
          <w:rFonts w:asciiTheme="minorHAnsi" w:hAnsiTheme="minorHAnsi"/>
          <w:color w:val="000000" w:themeColor="text1"/>
          <w:szCs w:val="24"/>
          <w:lang w:val="tr-TR"/>
        </w:rPr>
      </w:pPr>
      <w:r w:rsidRPr="00C61FBE">
        <w:rPr>
          <w:rFonts w:asciiTheme="minorHAnsi" w:hAnsiTheme="minorHAnsi"/>
          <w:color w:val="000000" w:themeColor="text1"/>
          <w:szCs w:val="24"/>
          <w:lang w:val="tr-TR"/>
        </w:rPr>
        <w:t xml:space="preserve">Esentepe Mahallesi Mithat Ulu Ünlü Sokak No: 23/1 Şişli-İstanbul-Türkiye adresinde mukim </w:t>
      </w:r>
      <w:bookmarkStart w:id="2" w:name="_Hlk32506736"/>
      <w:bookmarkStart w:id="3" w:name="_Hlk31975520"/>
      <w:r w:rsidRPr="00C61FBE">
        <w:rPr>
          <w:rFonts w:asciiTheme="minorHAnsi" w:hAnsiTheme="minorHAnsi"/>
          <w:color w:val="000000" w:themeColor="text1"/>
          <w:szCs w:val="24"/>
          <w:lang w:val="tr-TR"/>
        </w:rPr>
        <w:t>AirTies</w:t>
      </w:r>
      <w:bookmarkEnd w:id="2"/>
      <w:r w:rsidRPr="00C61FBE">
        <w:rPr>
          <w:rFonts w:asciiTheme="minorHAnsi" w:hAnsiTheme="minorHAnsi"/>
          <w:color w:val="000000" w:themeColor="text1"/>
          <w:szCs w:val="24"/>
          <w:lang w:val="tr-TR"/>
        </w:rPr>
        <w:t xml:space="preserve"> Kablosuz İletişim San ve Dış Tic. Anonim Şirketi </w:t>
      </w:r>
      <w:bookmarkEnd w:id="3"/>
      <w:r w:rsidRPr="00C61FBE">
        <w:rPr>
          <w:rFonts w:asciiTheme="minorHAnsi" w:hAnsiTheme="minorHAnsi"/>
          <w:color w:val="000000" w:themeColor="text1"/>
          <w:szCs w:val="24"/>
          <w:lang w:val="tr-TR"/>
        </w:rPr>
        <w:t>(“</w:t>
      </w:r>
      <w:r w:rsidRPr="00C61FBE">
        <w:rPr>
          <w:rFonts w:asciiTheme="minorHAnsi" w:hAnsiTheme="minorHAnsi"/>
          <w:b/>
          <w:bCs/>
          <w:color w:val="000000" w:themeColor="text1"/>
          <w:szCs w:val="24"/>
          <w:lang w:val="tr-TR"/>
        </w:rPr>
        <w:t>AirTies</w:t>
      </w:r>
      <w:r w:rsidRPr="00C61FBE">
        <w:rPr>
          <w:rFonts w:asciiTheme="minorHAnsi" w:hAnsiTheme="minorHAnsi"/>
          <w:color w:val="000000" w:themeColor="text1"/>
          <w:szCs w:val="24"/>
          <w:lang w:val="tr-TR"/>
        </w:rPr>
        <w:t>” veya “</w:t>
      </w:r>
      <w:r w:rsidRPr="00C61FBE">
        <w:rPr>
          <w:rFonts w:asciiTheme="minorHAnsi" w:hAnsiTheme="minorHAnsi"/>
          <w:b/>
          <w:bCs/>
          <w:color w:val="000000" w:themeColor="text1"/>
          <w:szCs w:val="24"/>
          <w:lang w:val="tr-TR"/>
        </w:rPr>
        <w:t>Şirket</w:t>
      </w:r>
      <w:r w:rsidRPr="00C61FBE">
        <w:rPr>
          <w:rFonts w:asciiTheme="minorHAnsi" w:hAnsiTheme="minorHAnsi"/>
          <w:color w:val="000000" w:themeColor="text1"/>
          <w:szCs w:val="24"/>
          <w:lang w:val="tr-TR"/>
        </w:rPr>
        <w:t>”) olarak hizmetlerimizi en iyi şekilde sunmak amacıyla birtakım kişisel verilerinizi 6698 sayılı Kişisel Verilerin Korunması Kanunu (“</w:t>
      </w:r>
      <w:r w:rsidRPr="00C61FBE">
        <w:rPr>
          <w:rFonts w:asciiTheme="minorHAnsi" w:hAnsiTheme="minorHAnsi"/>
          <w:b/>
          <w:bCs/>
          <w:color w:val="000000" w:themeColor="text1"/>
          <w:szCs w:val="24"/>
          <w:lang w:val="tr-TR"/>
        </w:rPr>
        <w:t>KVKK</w:t>
      </w:r>
      <w:r w:rsidRPr="00C61FBE">
        <w:rPr>
          <w:rFonts w:asciiTheme="minorHAnsi" w:hAnsiTheme="minorHAnsi"/>
          <w:color w:val="000000" w:themeColor="text1"/>
          <w:szCs w:val="24"/>
          <w:lang w:val="tr-TR"/>
        </w:rPr>
        <w:t xml:space="preserve">”) ve ilgili mevzuata uygun olarak toplamakta ve işlemekteyiz. </w:t>
      </w:r>
    </w:p>
    <w:p w14:paraId="440E0806" w14:textId="77777777" w:rsidR="000179AC" w:rsidRPr="00C61FBE" w:rsidRDefault="000179AC" w:rsidP="00C809A8">
      <w:pPr>
        <w:jc w:val="both"/>
        <w:rPr>
          <w:rFonts w:asciiTheme="minorHAnsi" w:hAnsiTheme="minorHAnsi"/>
          <w:color w:val="000000" w:themeColor="text1"/>
          <w:szCs w:val="24"/>
          <w:lang w:val="tr-TR"/>
        </w:rPr>
      </w:pPr>
      <w:r w:rsidRPr="00C61FBE">
        <w:rPr>
          <w:rFonts w:asciiTheme="minorHAnsi" w:hAnsiTheme="minorHAnsi"/>
          <w:color w:val="000000" w:themeColor="text1"/>
          <w:szCs w:val="24"/>
          <w:lang w:val="tr-TR"/>
        </w:rPr>
        <w:t>İşbu Kişisel Verilerin İşlenmesi ve Korunması Politikası (“</w:t>
      </w:r>
      <w:r w:rsidRPr="00C61FBE">
        <w:rPr>
          <w:rFonts w:asciiTheme="minorHAnsi" w:hAnsiTheme="minorHAnsi"/>
          <w:b/>
          <w:bCs/>
          <w:color w:val="000000" w:themeColor="text1"/>
          <w:szCs w:val="24"/>
          <w:lang w:val="tr-TR"/>
        </w:rPr>
        <w:t>Politika</w:t>
      </w:r>
      <w:r w:rsidRPr="00C61FBE">
        <w:rPr>
          <w:rFonts w:asciiTheme="minorHAnsi" w:hAnsiTheme="minorHAnsi"/>
          <w:color w:val="000000" w:themeColor="text1"/>
          <w:szCs w:val="24"/>
          <w:lang w:val="tr-TR"/>
        </w:rPr>
        <w:t>”), kişisel verilerinizin hangi amaçlarla işlendiği, hangi üçüncü kişilere aktarıldığı, kişisel verilerinize ilişkin haklarınızı ve AirTies’ın kişisel verilerin işlenmesi ve korunması bakımından yükümlülüklerini belirlemek ve göstermek amacıyla hazırlanmıştır.</w:t>
      </w:r>
    </w:p>
    <w:p w14:paraId="6956A77E" w14:textId="77777777" w:rsidR="000179AC" w:rsidRPr="00C61FBE" w:rsidRDefault="000179AC" w:rsidP="000179AC">
      <w:pPr>
        <w:pStyle w:val="Heading2"/>
        <w:keepNext/>
        <w:keepLines/>
        <w:numPr>
          <w:ilvl w:val="0"/>
          <w:numId w:val="1"/>
        </w:numPr>
        <w:spacing w:before="200" w:after="240"/>
        <w:ind w:left="426" w:right="850" w:hanging="426"/>
        <w:jc w:val="both"/>
      </w:pPr>
      <w:bookmarkStart w:id="4" w:name="_Toc377037637"/>
      <w:bookmarkStart w:id="5" w:name="_Toc384721664"/>
      <w:bookmarkStart w:id="6" w:name="_Toc388514534"/>
      <w:bookmarkStart w:id="7" w:name="_Toc34060962"/>
      <w:bookmarkEnd w:id="4"/>
      <w:r w:rsidRPr="00C61FBE">
        <w:t>KAPSAM</w:t>
      </w:r>
      <w:bookmarkEnd w:id="5"/>
      <w:bookmarkEnd w:id="6"/>
      <w:bookmarkEnd w:id="7"/>
    </w:p>
    <w:p w14:paraId="3C647A65" w14:textId="77777777" w:rsidR="000179AC" w:rsidRPr="00C61FBE" w:rsidRDefault="000179AC" w:rsidP="00C809A8">
      <w:pPr>
        <w:jc w:val="both"/>
        <w:rPr>
          <w:rFonts w:asciiTheme="minorHAnsi" w:hAnsiTheme="minorHAnsi"/>
          <w:color w:val="FF0000"/>
          <w:szCs w:val="24"/>
          <w:lang w:val="tr-TR"/>
        </w:rPr>
      </w:pPr>
      <w:r w:rsidRPr="00C61FBE">
        <w:rPr>
          <w:rFonts w:asciiTheme="minorHAnsi" w:hAnsiTheme="minorHAnsi"/>
          <w:szCs w:val="24"/>
          <w:lang w:val="tr-TR"/>
        </w:rPr>
        <w:t xml:space="preserve">İşbu Politika, aşağıdaki kişilere ait edindiğimiz kişisel verilerin işlenmesine ilişkin faaliyetlerimizi kapsamaktadır: </w:t>
      </w:r>
    </w:p>
    <w:p w14:paraId="75B84490" w14:textId="77777777" w:rsidR="000179AC" w:rsidRPr="00C61FBE" w:rsidRDefault="000179AC" w:rsidP="000179AC">
      <w:pPr>
        <w:pStyle w:val="ListParagraph"/>
        <w:numPr>
          <w:ilvl w:val="0"/>
          <w:numId w:val="25"/>
        </w:numPr>
        <w:spacing w:after="120"/>
        <w:jc w:val="both"/>
        <w:rPr>
          <w:szCs w:val="24"/>
          <w:lang w:val="tr-TR"/>
        </w:rPr>
      </w:pPr>
      <w:r w:rsidRPr="00C61FBE">
        <w:rPr>
          <w:szCs w:val="24"/>
          <w:lang w:val="tr-TR"/>
        </w:rPr>
        <w:t>Şirketimizin, iştirak ve bağlı şirketlerimizin temsilcisi, vekili, ortak ve hissedarları,</w:t>
      </w:r>
    </w:p>
    <w:p w14:paraId="392B3A47" w14:textId="77777777" w:rsidR="000179AC" w:rsidRPr="00C61FBE" w:rsidRDefault="000179AC" w:rsidP="000179AC">
      <w:pPr>
        <w:pStyle w:val="ListParagraph"/>
        <w:numPr>
          <w:ilvl w:val="0"/>
          <w:numId w:val="25"/>
        </w:numPr>
        <w:spacing w:after="120"/>
        <w:jc w:val="both"/>
        <w:rPr>
          <w:szCs w:val="24"/>
          <w:lang w:val="tr-TR"/>
        </w:rPr>
      </w:pPr>
      <w:r w:rsidRPr="00C61FBE">
        <w:rPr>
          <w:szCs w:val="24"/>
          <w:lang w:val="tr-TR"/>
        </w:rPr>
        <w:t>İş ortaklarımızın çalışanı, temsilcisi ve vekili,</w:t>
      </w:r>
    </w:p>
    <w:p w14:paraId="4A679A46" w14:textId="77777777" w:rsidR="000179AC" w:rsidRPr="00C61FBE" w:rsidRDefault="000179AC" w:rsidP="000179AC">
      <w:pPr>
        <w:pStyle w:val="ListParagraph"/>
        <w:numPr>
          <w:ilvl w:val="0"/>
          <w:numId w:val="25"/>
        </w:numPr>
        <w:spacing w:after="120"/>
        <w:jc w:val="both"/>
        <w:rPr>
          <w:szCs w:val="24"/>
          <w:lang w:val="tr-TR"/>
        </w:rPr>
      </w:pPr>
      <w:r w:rsidRPr="00C61FBE">
        <w:rPr>
          <w:szCs w:val="24"/>
          <w:lang w:val="tr-TR"/>
        </w:rPr>
        <w:t>Tedarikçilerimizin çalışanı, temsilcisi ve vekili,</w:t>
      </w:r>
    </w:p>
    <w:p w14:paraId="0396392A" w14:textId="77777777" w:rsidR="000179AC" w:rsidRPr="00C61FBE" w:rsidRDefault="000179AC" w:rsidP="000179AC">
      <w:pPr>
        <w:pStyle w:val="ListParagraph"/>
        <w:numPr>
          <w:ilvl w:val="0"/>
          <w:numId w:val="25"/>
        </w:numPr>
        <w:spacing w:after="120"/>
        <w:jc w:val="both"/>
        <w:rPr>
          <w:szCs w:val="24"/>
        </w:rPr>
      </w:pPr>
      <w:proofErr w:type="spellStart"/>
      <w:r w:rsidRPr="00C61FBE">
        <w:rPr>
          <w:szCs w:val="24"/>
        </w:rPr>
        <w:t>Müşterilerimiz</w:t>
      </w:r>
      <w:proofErr w:type="spellEnd"/>
      <w:r w:rsidRPr="00C61FBE">
        <w:rPr>
          <w:szCs w:val="24"/>
        </w:rPr>
        <w:t xml:space="preserve"> </w:t>
      </w:r>
      <w:proofErr w:type="spellStart"/>
      <w:r w:rsidRPr="00C61FBE">
        <w:rPr>
          <w:szCs w:val="24"/>
        </w:rPr>
        <w:t>ve</w:t>
      </w:r>
      <w:proofErr w:type="spellEnd"/>
      <w:r w:rsidRPr="00C61FBE">
        <w:rPr>
          <w:szCs w:val="24"/>
        </w:rPr>
        <w:t xml:space="preserve"> </w:t>
      </w:r>
      <w:proofErr w:type="spellStart"/>
      <w:r w:rsidRPr="00C61FBE">
        <w:rPr>
          <w:szCs w:val="24"/>
        </w:rPr>
        <w:t>potansiyel</w:t>
      </w:r>
      <w:proofErr w:type="spellEnd"/>
      <w:r w:rsidRPr="00C61FBE">
        <w:rPr>
          <w:szCs w:val="24"/>
        </w:rPr>
        <w:t xml:space="preserve"> </w:t>
      </w:r>
      <w:proofErr w:type="spellStart"/>
      <w:r w:rsidRPr="00C61FBE">
        <w:rPr>
          <w:szCs w:val="24"/>
        </w:rPr>
        <w:t>müşterilerimiz</w:t>
      </w:r>
      <w:proofErr w:type="spellEnd"/>
      <w:r w:rsidRPr="00C61FBE">
        <w:rPr>
          <w:szCs w:val="24"/>
        </w:rPr>
        <w:t>,</w:t>
      </w:r>
    </w:p>
    <w:p w14:paraId="351BA98B" w14:textId="77777777" w:rsidR="000179AC" w:rsidRPr="00C61FBE" w:rsidRDefault="000179AC" w:rsidP="000179AC">
      <w:pPr>
        <w:pStyle w:val="ListParagraph"/>
        <w:numPr>
          <w:ilvl w:val="0"/>
          <w:numId w:val="25"/>
        </w:numPr>
        <w:spacing w:after="120"/>
        <w:jc w:val="both"/>
        <w:rPr>
          <w:szCs w:val="24"/>
        </w:rPr>
      </w:pPr>
      <w:proofErr w:type="spellStart"/>
      <w:r w:rsidRPr="00C61FBE">
        <w:rPr>
          <w:szCs w:val="24"/>
        </w:rPr>
        <w:t>Cihaz</w:t>
      </w:r>
      <w:proofErr w:type="spellEnd"/>
      <w:r w:rsidRPr="00C61FBE">
        <w:rPr>
          <w:szCs w:val="24"/>
        </w:rPr>
        <w:t xml:space="preserve"> </w:t>
      </w:r>
      <w:proofErr w:type="spellStart"/>
      <w:r w:rsidRPr="00C61FBE">
        <w:rPr>
          <w:szCs w:val="24"/>
        </w:rPr>
        <w:t>kullanıcıları</w:t>
      </w:r>
      <w:proofErr w:type="spellEnd"/>
      <w:r w:rsidRPr="00C61FBE">
        <w:rPr>
          <w:szCs w:val="24"/>
        </w:rPr>
        <w:t>,</w:t>
      </w:r>
    </w:p>
    <w:p w14:paraId="01441690" w14:textId="77777777" w:rsidR="000179AC" w:rsidRPr="00C61FBE" w:rsidRDefault="000179AC" w:rsidP="000179AC">
      <w:pPr>
        <w:pStyle w:val="ListParagraph"/>
        <w:numPr>
          <w:ilvl w:val="0"/>
          <w:numId w:val="25"/>
        </w:numPr>
        <w:spacing w:after="120"/>
        <w:jc w:val="both"/>
        <w:rPr>
          <w:szCs w:val="24"/>
        </w:rPr>
      </w:pPr>
      <w:proofErr w:type="spellStart"/>
      <w:r w:rsidRPr="00C61FBE">
        <w:rPr>
          <w:szCs w:val="24"/>
        </w:rPr>
        <w:t>Çalışan</w:t>
      </w:r>
      <w:proofErr w:type="spellEnd"/>
      <w:r w:rsidRPr="00C61FBE">
        <w:rPr>
          <w:szCs w:val="24"/>
        </w:rPr>
        <w:t xml:space="preserve"> </w:t>
      </w:r>
      <w:proofErr w:type="spellStart"/>
      <w:r w:rsidRPr="00C61FBE">
        <w:rPr>
          <w:szCs w:val="24"/>
        </w:rPr>
        <w:t>adayları</w:t>
      </w:r>
      <w:proofErr w:type="spellEnd"/>
      <w:r w:rsidRPr="00C61FBE">
        <w:rPr>
          <w:szCs w:val="24"/>
        </w:rPr>
        <w:t xml:space="preserve">, </w:t>
      </w:r>
      <w:proofErr w:type="spellStart"/>
      <w:r w:rsidRPr="00C61FBE">
        <w:rPr>
          <w:szCs w:val="24"/>
        </w:rPr>
        <w:t>stajyerler</w:t>
      </w:r>
      <w:proofErr w:type="spellEnd"/>
      <w:r w:rsidRPr="00C61FBE">
        <w:rPr>
          <w:szCs w:val="24"/>
        </w:rPr>
        <w:t xml:space="preserve"> </w:t>
      </w:r>
      <w:proofErr w:type="spellStart"/>
      <w:r w:rsidRPr="00C61FBE">
        <w:rPr>
          <w:szCs w:val="24"/>
        </w:rPr>
        <w:t>ve</w:t>
      </w:r>
      <w:proofErr w:type="spellEnd"/>
      <w:r w:rsidRPr="00C61FBE">
        <w:rPr>
          <w:szCs w:val="24"/>
        </w:rPr>
        <w:t xml:space="preserve"> </w:t>
      </w:r>
      <w:proofErr w:type="spellStart"/>
      <w:r w:rsidRPr="00C61FBE">
        <w:rPr>
          <w:szCs w:val="24"/>
        </w:rPr>
        <w:t>stajyer</w:t>
      </w:r>
      <w:proofErr w:type="spellEnd"/>
      <w:r w:rsidRPr="00C61FBE">
        <w:rPr>
          <w:szCs w:val="24"/>
        </w:rPr>
        <w:t xml:space="preserve"> </w:t>
      </w:r>
      <w:proofErr w:type="spellStart"/>
      <w:r w:rsidRPr="00C61FBE">
        <w:rPr>
          <w:szCs w:val="24"/>
        </w:rPr>
        <w:t>adayları</w:t>
      </w:r>
      <w:proofErr w:type="spellEnd"/>
      <w:r w:rsidRPr="00C61FBE">
        <w:rPr>
          <w:szCs w:val="24"/>
        </w:rPr>
        <w:t>,</w:t>
      </w:r>
    </w:p>
    <w:p w14:paraId="2C22365B" w14:textId="77777777" w:rsidR="000179AC" w:rsidRPr="00C61FBE" w:rsidRDefault="000179AC" w:rsidP="000179AC">
      <w:pPr>
        <w:pStyle w:val="ListParagraph"/>
        <w:numPr>
          <w:ilvl w:val="0"/>
          <w:numId w:val="25"/>
        </w:numPr>
        <w:spacing w:after="120"/>
        <w:jc w:val="both"/>
        <w:rPr>
          <w:szCs w:val="24"/>
        </w:rPr>
      </w:pPr>
      <w:proofErr w:type="spellStart"/>
      <w:r w:rsidRPr="00C61FBE">
        <w:rPr>
          <w:szCs w:val="24"/>
        </w:rPr>
        <w:t>İş</w:t>
      </w:r>
      <w:proofErr w:type="spellEnd"/>
      <w:r w:rsidRPr="00C61FBE">
        <w:rPr>
          <w:szCs w:val="24"/>
        </w:rPr>
        <w:t xml:space="preserve"> </w:t>
      </w:r>
      <w:proofErr w:type="spellStart"/>
      <w:r w:rsidRPr="00C61FBE">
        <w:rPr>
          <w:szCs w:val="24"/>
        </w:rPr>
        <w:t>başvurusu</w:t>
      </w:r>
      <w:proofErr w:type="spellEnd"/>
      <w:r w:rsidRPr="00C61FBE">
        <w:rPr>
          <w:szCs w:val="24"/>
        </w:rPr>
        <w:t xml:space="preserve"> </w:t>
      </w:r>
      <w:proofErr w:type="spellStart"/>
      <w:r w:rsidRPr="00C61FBE">
        <w:rPr>
          <w:szCs w:val="24"/>
        </w:rPr>
        <w:t>yapan</w:t>
      </w:r>
      <w:proofErr w:type="spellEnd"/>
      <w:r w:rsidRPr="00C61FBE">
        <w:rPr>
          <w:szCs w:val="24"/>
        </w:rPr>
        <w:t xml:space="preserve"> </w:t>
      </w:r>
      <w:proofErr w:type="spellStart"/>
      <w:r w:rsidRPr="00C61FBE">
        <w:rPr>
          <w:szCs w:val="24"/>
        </w:rPr>
        <w:t>çalışan</w:t>
      </w:r>
      <w:proofErr w:type="spellEnd"/>
      <w:r w:rsidRPr="00C61FBE">
        <w:rPr>
          <w:szCs w:val="24"/>
        </w:rPr>
        <w:t xml:space="preserve"> </w:t>
      </w:r>
      <w:proofErr w:type="spellStart"/>
      <w:r w:rsidRPr="00C61FBE">
        <w:rPr>
          <w:szCs w:val="24"/>
        </w:rPr>
        <w:t>ve</w:t>
      </w:r>
      <w:proofErr w:type="spellEnd"/>
      <w:r w:rsidRPr="00C61FBE">
        <w:rPr>
          <w:szCs w:val="24"/>
        </w:rPr>
        <w:t>/</w:t>
      </w:r>
      <w:proofErr w:type="spellStart"/>
      <w:r w:rsidRPr="00C61FBE">
        <w:rPr>
          <w:szCs w:val="24"/>
        </w:rPr>
        <w:t>veya</w:t>
      </w:r>
      <w:proofErr w:type="spellEnd"/>
      <w:r w:rsidRPr="00C61FBE">
        <w:rPr>
          <w:szCs w:val="24"/>
        </w:rPr>
        <w:t xml:space="preserve"> </w:t>
      </w:r>
      <w:proofErr w:type="spellStart"/>
      <w:r w:rsidRPr="00C61FBE">
        <w:rPr>
          <w:szCs w:val="24"/>
        </w:rPr>
        <w:t>stajyer</w:t>
      </w:r>
      <w:proofErr w:type="spellEnd"/>
      <w:r w:rsidRPr="00C61FBE">
        <w:rPr>
          <w:szCs w:val="24"/>
        </w:rPr>
        <w:t xml:space="preserve"> </w:t>
      </w:r>
      <w:proofErr w:type="spellStart"/>
      <w:r w:rsidRPr="00C61FBE">
        <w:rPr>
          <w:szCs w:val="24"/>
        </w:rPr>
        <w:t>adayları</w:t>
      </w:r>
      <w:proofErr w:type="spellEnd"/>
      <w:r w:rsidRPr="00C61FBE">
        <w:rPr>
          <w:szCs w:val="24"/>
        </w:rPr>
        <w:t xml:space="preserve"> </w:t>
      </w:r>
      <w:proofErr w:type="spellStart"/>
      <w:r w:rsidRPr="00C61FBE">
        <w:rPr>
          <w:szCs w:val="24"/>
        </w:rPr>
        <w:t>ve</w:t>
      </w:r>
      <w:proofErr w:type="spellEnd"/>
      <w:r w:rsidRPr="00C61FBE">
        <w:rPr>
          <w:szCs w:val="24"/>
        </w:rPr>
        <w:t xml:space="preserve"> </w:t>
      </w:r>
      <w:proofErr w:type="spellStart"/>
      <w:r w:rsidRPr="00C61FBE">
        <w:rPr>
          <w:szCs w:val="24"/>
        </w:rPr>
        <w:t>referans</w:t>
      </w:r>
      <w:proofErr w:type="spellEnd"/>
      <w:r w:rsidRPr="00C61FBE">
        <w:rPr>
          <w:szCs w:val="24"/>
        </w:rPr>
        <w:t xml:space="preserve"> </w:t>
      </w:r>
      <w:proofErr w:type="spellStart"/>
      <w:r w:rsidRPr="00C61FBE">
        <w:rPr>
          <w:szCs w:val="24"/>
        </w:rPr>
        <w:t>gösterdikleri</w:t>
      </w:r>
      <w:proofErr w:type="spellEnd"/>
      <w:r w:rsidRPr="00C61FBE">
        <w:rPr>
          <w:szCs w:val="24"/>
        </w:rPr>
        <w:t xml:space="preserve"> </w:t>
      </w:r>
      <w:proofErr w:type="spellStart"/>
      <w:r w:rsidRPr="00C61FBE">
        <w:rPr>
          <w:szCs w:val="24"/>
        </w:rPr>
        <w:t>kişiler</w:t>
      </w:r>
      <w:proofErr w:type="spellEnd"/>
      <w:r w:rsidRPr="00C61FBE">
        <w:rPr>
          <w:szCs w:val="24"/>
        </w:rPr>
        <w:t>,</w:t>
      </w:r>
    </w:p>
    <w:p w14:paraId="378C02B3" w14:textId="77777777" w:rsidR="000179AC" w:rsidRPr="00C61FBE" w:rsidRDefault="000179AC" w:rsidP="000179AC">
      <w:pPr>
        <w:pStyle w:val="ListParagraph"/>
        <w:numPr>
          <w:ilvl w:val="0"/>
          <w:numId w:val="25"/>
        </w:numPr>
        <w:spacing w:after="120"/>
        <w:jc w:val="both"/>
        <w:rPr>
          <w:szCs w:val="24"/>
        </w:rPr>
      </w:pPr>
      <w:proofErr w:type="spellStart"/>
      <w:r w:rsidRPr="00C61FBE">
        <w:rPr>
          <w:szCs w:val="24"/>
        </w:rPr>
        <w:t>Kamu</w:t>
      </w:r>
      <w:proofErr w:type="spellEnd"/>
      <w:r w:rsidRPr="00C61FBE">
        <w:rPr>
          <w:szCs w:val="24"/>
        </w:rPr>
        <w:t>/</w:t>
      </w:r>
      <w:proofErr w:type="spellStart"/>
      <w:r w:rsidRPr="00C61FBE">
        <w:rPr>
          <w:szCs w:val="24"/>
        </w:rPr>
        <w:t>özel</w:t>
      </w:r>
      <w:proofErr w:type="spellEnd"/>
      <w:r w:rsidRPr="00C61FBE">
        <w:rPr>
          <w:szCs w:val="24"/>
        </w:rPr>
        <w:t xml:space="preserve"> </w:t>
      </w:r>
      <w:proofErr w:type="spellStart"/>
      <w:r w:rsidRPr="00C61FBE">
        <w:rPr>
          <w:szCs w:val="24"/>
        </w:rPr>
        <w:t>kurum</w:t>
      </w:r>
      <w:proofErr w:type="spellEnd"/>
      <w:r w:rsidRPr="00C61FBE">
        <w:rPr>
          <w:szCs w:val="24"/>
        </w:rPr>
        <w:t xml:space="preserve"> </w:t>
      </w:r>
      <w:proofErr w:type="spellStart"/>
      <w:r w:rsidRPr="00C61FBE">
        <w:rPr>
          <w:szCs w:val="24"/>
        </w:rPr>
        <w:t>ve</w:t>
      </w:r>
      <w:proofErr w:type="spellEnd"/>
      <w:r w:rsidRPr="00C61FBE">
        <w:rPr>
          <w:szCs w:val="24"/>
        </w:rPr>
        <w:t xml:space="preserve"> </w:t>
      </w:r>
      <w:proofErr w:type="spellStart"/>
      <w:r w:rsidRPr="00C61FBE">
        <w:rPr>
          <w:szCs w:val="24"/>
        </w:rPr>
        <w:t>kuruluşu</w:t>
      </w:r>
      <w:proofErr w:type="spellEnd"/>
      <w:r w:rsidRPr="00C61FBE">
        <w:rPr>
          <w:szCs w:val="24"/>
        </w:rPr>
        <w:t xml:space="preserve"> </w:t>
      </w:r>
      <w:proofErr w:type="spellStart"/>
      <w:r w:rsidRPr="00C61FBE">
        <w:rPr>
          <w:szCs w:val="24"/>
        </w:rPr>
        <w:t>çalışanları</w:t>
      </w:r>
      <w:proofErr w:type="spellEnd"/>
      <w:r w:rsidRPr="00C61FBE">
        <w:rPr>
          <w:szCs w:val="24"/>
        </w:rPr>
        <w:t>,</w:t>
      </w:r>
    </w:p>
    <w:p w14:paraId="11505081" w14:textId="77777777" w:rsidR="000179AC" w:rsidRPr="00C61FBE" w:rsidRDefault="000179AC" w:rsidP="000179AC">
      <w:pPr>
        <w:pStyle w:val="ListParagraph"/>
        <w:numPr>
          <w:ilvl w:val="0"/>
          <w:numId w:val="25"/>
        </w:numPr>
        <w:spacing w:after="120"/>
        <w:jc w:val="both"/>
        <w:rPr>
          <w:szCs w:val="24"/>
        </w:rPr>
      </w:pPr>
      <w:r w:rsidRPr="00C61FBE">
        <w:rPr>
          <w:szCs w:val="24"/>
          <w:lang w:val="tr-TR"/>
        </w:rPr>
        <w:t>AirTies</w:t>
      </w:r>
      <w:r w:rsidRPr="00C61FBE">
        <w:rPr>
          <w:szCs w:val="24"/>
        </w:rPr>
        <w:t xml:space="preserve"> </w:t>
      </w:r>
      <w:proofErr w:type="spellStart"/>
      <w:r w:rsidRPr="00C61FBE">
        <w:rPr>
          <w:szCs w:val="24"/>
        </w:rPr>
        <w:t>çalışanlarının</w:t>
      </w:r>
      <w:proofErr w:type="spellEnd"/>
      <w:r w:rsidRPr="00C61FBE">
        <w:rPr>
          <w:szCs w:val="24"/>
        </w:rPr>
        <w:t xml:space="preserve"> </w:t>
      </w:r>
      <w:proofErr w:type="spellStart"/>
      <w:r w:rsidRPr="00C61FBE">
        <w:rPr>
          <w:szCs w:val="24"/>
        </w:rPr>
        <w:t>aile</w:t>
      </w:r>
      <w:proofErr w:type="spellEnd"/>
      <w:r w:rsidRPr="00C61FBE">
        <w:rPr>
          <w:szCs w:val="24"/>
        </w:rPr>
        <w:t xml:space="preserve"> </w:t>
      </w:r>
      <w:proofErr w:type="spellStart"/>
      <w:r w:rsidRPr="00C61FBE">
        <w:rPr>
          <w:szCs w:val="24"/>
        </w:rPr>
        <w:t>üyeleri</w:t>
      </w:r>
      <w:proofErr w:type="spellEnd"/>
      <w:r w:rsidRPr="00C61FBE">
        <w:rPr>
          <w:szCs w:val="24"/>
        </w:rPr>
        <w:t>,</w:t>
      </w:r>
    </w:p>
    <w:p w14:paraId="512D1AF6" w14:textId="77777777" w:rsidR="000179AC" w:rsidRPr="00C61FBE" w:rsidRDefault="000179AC" w:rsidP="000179AC">
      <w:pPr>
        <w:pStyle w:val="ListParagraph"/>
        <w:numPr>
          <w:ilvl w:val="0"/>
          <w:numId w:val="25"/>
        </w:numPr>
        <w:spacing w:after="120"/>
        <w:jc w:val="both"/>
        <w:rPr>
          <w:szCs w:val="24"/>
        </w:rPr>
      </w:pPr>
      <w:proofErr w:type="spellStart"/>
      <w:r w:rsidRPr="00C61FBE">
        <w:rPr>
          <w:szCs w:val="24"/>
        </w:rPr>
        <w:t>Hukuken</w:t>
      </w:r>
      <w:proofErr w:type="spellEnd"/>
      <w:r w:rsidRPr="00C61FBE">
        <w:rPr>
          <w:szCs w:val="24"/>
        </w:rPr>
        <w:t xml:space="preserve"> </w:t>
      </w:r>
      <w:proofErr w:type="spellStart"/>
      <w:r w:rsidRPr="00C61FBE">
        <w:rPr>
          <w:szCs w:val="24"/>
        </w:rPr>
        <w:t>yetkili</w:t>
      </w:r>
      <w:proofErr w:type="spellEnd"/>
      <w:r w:rsidRPr="00C61FBE">
        <w:rPr>
          <w:szCs w:val="24"/>
        </w:rPr>
        <w:t xml:space="preserve"> </w:t>
      </w:r>
      <w:proofErr w:type="spellStart"/>
      <w:r w:rsidRPr="00C61FBE">
        <w:rPr>
          <w:szCs w:val="24"/>
        </w:rPr>
        <w:t>kişiler</w:t>
      </w:r>
      <w:proofErr w:type="spellEnd"/>
      <w:r w:rsidRPr="00C61FBE">
        <w:rPr>
          <w:szCs w:val="24"/>
        </w:rPr>
        <w:t>,</w:t>
      </w:r>
    </w:p>
    <w:p w14:paraId="4A702EC0" w14:textId="77777777" w:rsidR="000179AC" w:rsidRPr="00C61FBE" w:rsidRDefault="000179AC" w:rsidP="000179AC">
      <w:pPr>
        <w:pStyle w:val="ListParagraph"/>
        <w:numPr>
          <w:ilvl w:val="0"/>
          <w:numId w:val="25"/>
        </w:numPr>
        <w:ind w:left="714" w:hanging="357"/>
        <w:jc w:val="both"/>
        <w:rPr>
          <w:szCs w:val="24"/>
        </w:rPr>
      </w:pPr>
      <w:proofErr w:type="spellStart"/>
      <w:r w:rsidRPr="00C61FBE">
        <w:rPr>
          <w:szCs w:val="24"/>
        </w:rPr>
        <w:t>Ziyaretçilerimiz</w:t>
      </w:r>
      <w:proofErr w:type="spellEnd"/>
      <w:r w:rsidRPr="00C61FBE">
        <w:rPr>
          <w:szCs w:val="24"/>
        </w:rPr>
        <w:t>,</w:t>
      </w:r>
    </w:p>
    <w:p w14:paraId="4CBE5E5B" w14:textId="77777777" w:rsidR="000179AC" w:rsidRPr="00C61FBE" w:rsidRDefault="000179AC" w:rsidP="000179AC">
      <w:pPr>
        <w:pStyle w:val="ListParagraph"/>
        <w:numPr>
          <w:ilvl w:val="0"/>
          <w:numId w:val="25"/>
        </w:numPr>
        <w:ind w:left="714" w:hanging="357"/>
        <w:jc w:val="both"/>
        <w:rPr>
          <w:szCs w:val="24"/>
        </w:rPr>
      </w:pPr>
      <w:proofErr w:type="spellStart"/>
      <w:r w:rsidRPr="00C61FBE">
        <w:rPr>
          <w:szCs w:val="24"/>
        </w:rPr>
        <w:t>Diğer</w:t>
      </w:r>
      <w:proofErr w:type="spellEnd"/>
      <w:r w:rsidRPr="00C61FBE">
        <w:rPr>
          <w:szCs w:val="24"/>
        </w:rPr>
        <w:t xml:space="preserve"> </w:t>
      </w:r>
      <w:proofErr w:type="spellStart"/>
      <w:r w:rsidRPr="00C61FBE">
        <w:rPr>
          <w:szCs w:val="24"/>
        </w:rPr>
        <w:t>üçüncü</w:t>
      </w:r>
      <w:proofErr w:type="spellEnd"/>
      <w:r w:rsidRPr="00C61FBE">
        <w:rPr>
          <w:szCs w:val="24"/>
        </w:rPr>
        <w:t xml:space="preserve"> </w:t>
      </w:r>
      <w:proofErr w:type="spellStart"/>
      <w:r w:rsidRPr="00C61FBE">
        <w:rPr>
          <w:szCs w:val="24"/>
        </w:rPr>
        <w:t>kişiler</w:t>
      </w:r>
      <w:proofErr w:type="spellEnd"/>
      <w:r w:rsidRPr="00C61FBE">
        <w:rPr>
          <w:szCs w:val="24"/>
        </w:rPr>
        <w:t>.</w:t>
      </w:r>
    </w:p>
    <w:p w14:paraId="3E36A466" w14:textId="77777777" w:rsidR="000179AC" w:rsidRPr="00C61FBE" w:rsidRDefault="000179AC" w:rsidP="000179AC">
      <w:pPr>
        <w:pStyle w:val="Heading2"/>
        <w:keepNext/>
        <w:keepLines/>
        <w:numPr>
          <w:ilvl w:val="0"/>
          <w:numId w:val="1"/>
        </w:numPr>
        <w:spacing w:before="200" w:after="240"/>
        <w:ind w:left="426" w:right="850" w:hanging="426"/>
        <w:jc w:val="both"/>
      </w:pPr>
      <w:bookmarkStart w:id="8" w:name="_Toc34060963"/>
      <w:r w:rsidRPr="00C61FBE">
        <w:t>YETKİ VE SORUMLULUKLAR</w:t>
      </w:r>
      <w:bookmarkEnd w:id="8"/>
    </w:p>
    <w:p w14:paraId="514DA0A4" w14:textId="77777777" w:rsidR="000179AC" w:rsidRPr="00C61FBE" w:rsidRDefault="000179AC" w:rsidP="00C809A8">
      <w:pPr>
        <w:jc w:val="both"/>
        <w:rPr>
          <w:rFonts w:asciiTheme="minorHAnsi" w:hAnsiTheme="minorHAnsi"/>
          <w:szCs w:val="24"/>
          <w:lang w:val="tr-TR"/>
        </w:rPr>
      </w:pPr>
      <w:r w:rsidRPr="00C61FBE">
        <w:rPr>
          <w:rFonts w:asciiTheme="minorHAnsi" w:hAnsiTheme="minorHAnsi"/>
          <w:b/>
          <w:szCs w:val="24"/>
          <w:lang w:val="tr-TR"/>
        </w:rPr>
        <w:t>AirTies Çalışanları</w:t>
      </w:r>
      <w:r>
        <w:rPr>
          <w:rFonts w:asciiTheme="minorHAnsi" w:hAnsiTheme="minorHAnsi"/>
          <w:b/>
          <w:szCs w:val="24"/>
          <w:lang w:val="tr-TR"/>
        </w:rPr>
        <w:tab/>
      </w:r>
      <w:r w:rsidRPr="00C61FBE">
        <w:rPr>
          <w:rFonts w:asciiTheme="minorHAnsi" w:hAnsiTheme="minorHAnsi"/>
          <w:b/>
          <w:szCs w:val="24"/>
          <w:lang w:val="tr-TR"/>
        </w:rPr>
        <w:t>:</w:t>
      </w:r>
      <w:r w:rsidRPr="00C61FBE">
        <w:rPr>
          <w:rFonts w:asciiTheme="minorHAnsi" w:hAnsiTheme="minorHAnsi"/>
          <w:szCs w:val="24"/>
          <w:lang w:val="tr-TR"/>
        </w:rPr>
        <w:t xml:space="preserve"> Tüm iş faaliyetlerinde bu politika ve ilgili kanuna uymakla sorumludur. </w:t>
      </w:r>
    </w:p>
    <w:p w14:paraId="2A188746" w14:textId="77777777" w:rsidR="000179AC" w:rsidRPr="00C61FBE" w:rsidRDefault="000179AC" w:rsidP="00C809A8">
      <w:pPr>
        <w:ind w:left="2127" w:hanging="2127"/>
        <w:jc w:val="both"/>
        <w:rPr>
          <w:rFonts w:asciiTheme="minorHAnsi" w:hAnsiTheme="minorHAnsi"/>
          <w:szCs w:val="24"/>
          <w:lang w:val="tr-TR"/>
        </w:rPr>
      </w:pPr>
      <w:r w:rsidRPr="00C61FBE">
        <w:rPr>
          <w:rFonts w:asciiTheme="minorHAnsi" w:hAnsiTheme="minorHAnsi"/>
          <w:b/>
          <w:szCs w:val="24"/>
          <w:lang w:val="tr-TR"/>
        </w:rPr>
        <w:t>Tedarikçiler</w:t>
      </w:r>
      <w:r>
        <w:rPr>
          <w:rFonts w:asciiTheme="minorHAnsi" w:hAnsiTheme="minorHAnsi"/>
          <w:b/>
          <w:szCs w:val="24"/>
          <w:lang w:val="tr-TR"/>
        </w:rPr>
        <w:tab/>
      </w:r>
      <w:r w:rsidRPr="00C61FBE">
        <w:rPr>
          <w:rFonts w:asciiTheme="minorHAnsi" w:hAnsiTheme="minorHAnsi"/>
          <w:b/>
          <w:szCs w:val="24"/>
          <w:lang w:val="tr-TR"/>
        </w:rPr>
        <w:t>:</w:t>
      </w:r>
      <w:r w:rsidRPr="00C61FBE">
        <w:rPr>
          <w:rFonts w:asciiTheme="minorHAnsi" w:hAnsiTheme="minorHAnsi"/>
          <w:szCs w:val="24"/>
          <w:lang w:val="tr-TR"/>
        </w:rPr>
        <w:t xml:space="preserve"> AirTies’a sundukları tüm hizmetlerde bu politika ve ilgili kanuna uymakla sorumludur.</w:t>
      </w:r>
    </w:p>
    <w:p w14:paraId="0A0A5E27" w14:textId="77777777" w:rsidR="000179AC" w:rsidRPr="00C61FBE" w:rsidRDefault="000179AC" w:rsidP="00C809A8">
      <w:pPr>
        <w:ind w:left="2127" w:hanging="2127"/>
        <w:jc w:val="both"/>
        <w:rPr>
          <w:rFonts w:asciiTheme="minorHAnsi" w:hAnsiTheme="minorHAnsi"/>
          <w:szCs w:val="24"/>
          <w:lang w:val="tr-TR"/>
        </w:rPr>
      </w:pPr>
      <w:r w:rsidRPr="00C61FBE">
        <w:rPr>
          <w:rFonts w:asciiTheme="minorHAnsi" w:hAnsiTheme="minorHAnsi"/>
          <w:b/>
          <w:szCs w:val="24"/>
          <w:lang w:val="tr-TR"/>
        </w:rPr>
        <w:t>AirTies Üst Yönetimi</w:t>
      </w:r>
      <w:r>
        <w:rPr>
          <w:rFonts w:asciiTheme="minorHAnsi" w:hAnsiTheme="minorHAnsi"/>
          <w:b/>
          <w:szCs w:val="24"/>
          <w:lang w:val="tr-TR"/>
        </w:rPr>
        <w:tab/>
      </w:r>
      <w:r w:rsidRPr="00C61FBE">
        <w:rPr>
          <w:rFonts w:asciiTheme="minorHAnsi" w:hAnsiTheme="minorHAnsi"/>
          <w:b/>
          <w:szCs w:val="24"/>
          <w:lang w:val="tr-TR"/>
        </w:rPr>
        <w:t>:</w:t>
      </w:r>
      <w:r w:rsidRPr="00C61FBE">
        <w:rPr>
          <w:rFonts w:asciiTheme="minorHAnsi" w:hAnsiTheme="minorHAnsi"/>
          <w:szCs w:val="24"/>
          <w:lang w:val="tr-TR"/>
        </w:rPr>
        <w:t xml:space="preserve"> AirTies’ın iş faaliyetlerinin bu politikaya uyumlu olarak sürdürmesini sağlamakla sorumludur.</w:t>
      </w:r>
    </w:p>
    <w:p w14:paraId="4ACAA9DA" w14:textId="77777777" w:rsidR="000179AC" w:rsidRPr="00C61FBE" w:rsidRDefault="000179AC" w:rsidP="000179AC">
      <w:pPr>
        <w:pStyle w:val="Heading2"/>
        <w:keepNext/>
        <w:keepLines/>
        <w:numPr>
          <w:ilvl w:val="0"/>
          <w:numId w:val="1"/>
        </w:numPr>
        <w:spacing w:before="200" w:after="240"/>
        <w:ind w:left="426" w:right="850" w:hanging="426"/>
        <w:jc w:val="both"/>
      </w:pPr>
      <w:bookmarkStart w:id="9" w:name="_Toc388514536"/>
      <w:bookmarkStart w:id="10" w:name="_Toc34060964"/>
      <w:r w:rsidRPr="00C61FBE">
        <w:t>TANIMLAR</w:t>
      </w:r>
      <w:bookmarkEnd w:id="9"/>
      <w:r w:rsidRPr="00C61FBE">
        <w:t xml:space="preserve"> VE KISALTMALAR</w:t>
      </w:r>
      <w:bookmarkEnd w:id="10"/>
    </w:p>
    <w:p w14:paraId="5BE2E610" w14:textId="5072E236" w:rsidR="000179AC" w:rsidRDefault="000179AC" w:rsidP="000179AC">
      <w:pPr>
        <w:spacing w:before="240"/>
        <w:ind w:right="850"/>
        <w:rPr>
          <w:rFonts w:asciiTheme="minorHAnsi" w:hAnsiTheme="minorHAnsi"/>
          <w:szCs w:val="24"/>
          <w:lang w:val="tr-TR"/>
        </w:rPr>
      </w:pPr>
      <w:r w:rsidRPr="00C61FBE">
        <w:rPr>
          <w:rFonts w:asciiTheme="minorHAnsi" w:hAnsiTheme="minorHAnsi"/>
          <w:szCs w:val="24"/>
          <w:lang w:val="tr-TR"/>
        </w:rPr>
        <w:t>İşbu Politika’da yer alan tanımlar aşağıda belirtildiği anlamlarda kullanılacaktır:</w:t>
      </w:r>
    </w:p>
    <w:p w14:paraId="625D1F03" w14:textId="77777777" w:rsidR="00852FE1" w:rsidRPr="00852FE1" w:rsidRDefault="00852FE1" w:rsidP="00852FE1">
      <w:pPr>
        <w:jc w:val="center"/>
        <w:rPr>
          <w:rFonts w:asciiTheme="minorHAnsi" w:hAnsiTheme="minorHAnsi"/>
          <w:szCs w:val="24"/>
          <w:lang w:val="tr-TR"/>
        </w:rPr>
      </w:pPr>
    </w:p>
    <w:tbl>
      <w:tblPr>
        <w:tblStyle w:val="TableGrid"/>
        <w:tblW w:w="9498" w:type="dxa"/>
        <w:tblInd w:w="-5" w:type="dxa"/>
        <w:tblLayout w:type="fixed"/>
        <w:tblLook w:val="04A0" w:firstRow="1" w:lastRow="0" w:firstColumn="1" w:lastColumn="0" w:noHBand="0" w:noVBand="1"/>
      </w:tblPr>
      <w:tblGrid>
        <w:gridCol w:w="2298"/>
        <w:gridCol w:w="7200"/>
      </w:tblGrid>
      <w:tr w:rsidR="000179AC" w:rsidRPr="00C61FBE" w14:paraId="0B113B08" w14:textId="77777777" w:rsidTr="008164E4">
        <w:trPr>
          <w:trHeight w:val="410"/>
        </w:trPr>
        <w:tc>
          <w:tcPr>
            <w:tcW w:w="2298" w:type="dxa"/>
            <w:tcBorders>
              <w:bottom w:val="single" w:sz="4" w:space="0" w:color="auto"/>
              <w:right w:val="single" w:sz="4" w:space="0" w:color="auto"/>
            </w:tcBorders>
            <w:shd w:val="clear" w:color="auto" w:fill="auto"/>
            <w:vAlign w:val="center"/>
          </w:tcPr>
          <w:p w14:paraId="2AA0D3CC" w14:textId="77777777" w:rsidR="000179AC" w:rsidRPr="00C61FBE" w:rsidRDefault="000179AC" w:rsidP="008164E4">
            <w:pPr>
              <w:spacing w:before="60" w:after="60"/>
              <w:rPr>
                <w:rFonts w:asciiTheme="minorHAnsi" w:hAnsiTheme="minorHAnsi"/>
                <w:b/>
                <w:color w:val="000000" w:themeColor="text1"/>
                <w:szCs w:val="24"/>
              </w:rPr>
            </w:pPr>
            <w:proofErr w:type="spellStart"/>
            <w:r w:rsidRPr="00C61FBE">
              <w:rPr>
                <w:rFonts w:asciiTheme="minorHAnsi" w:hAnsiTheme="minorHAnsi"/>
                <w:b/>
                <w:color w:val="000000" w:themeColor="text1"/>
                <w:szCs w:val="24"/>
              </w:rPr>
              <w:lastRenderedPageBreak/>
              <w:t>Kişisel</w:t>
            </w:r>
            <w:proofErr w:type="spellEnd"/>
            <w:r w:rsidRPr="00C61FBE">
              <w:rPr>
                <w:rFonts w:asciiTheme="minorHAnsi" w:hAnsiTheme="minorHAnsi"/>
                <w:b/>
                <w:color w:val="000000" w:themeColor="text1"/>
                <w:szCs w:val="24"/>
              </w:rPr>
              <w:t xml:space="preserve"> </w:t>
            </w:r>
            <w:proofErr w:type="spellStart"/>
            <w:r w:rsidRPr="00C61FBE">
              <w:rPr>
                <w:rFonts w:asciiTheme="minorHAnsi" w:hAnsiTheme="minorHAnsi"/>
                <w:b/>
                <w:color w:val="000000" w:themeColor="text1"/>
                <w:szCs w:val="24"/>
              </w:rPr>
              <w:t>Veri</w:t>
            </w:r>
            <w:proofErr w:type="spellEnd"/>
          </w:p>
        </w:tc>
        <w:tc>
          <w:tcPr>
            <w:tcW w:w="7200" w:type="dxa"/>
            <w:tcBorders>
              <w:left w:val="single" w:sz="4" w:space="0" w:color="auto"/>
              <w:bottom w:val="single" w:sz="4" w:space="0" w:color="auto"/>
            </w:tcBorders>
            <w:shd w:val="clear" w:color="auto" w:fill="auto"/>
            <w:vAlign w:val="center"/>
          </w:tcPr>
          <w:p w14:paraId="76EA06BB"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rPr>
            </w:pPr>
            <w:r w:rsidRPr="00C61FBE">
              <w:rPr>
                <w:rFonts w:asciiTheme="minorHAnsi" w:hAnsiTheme="minorHAnsi"/>
                <w:noProof/>
                <w:color w:val="000000" w:themeColor="text1"/>
                <w:szCs w:val="24"/>
              </w:rPr>
              <w:t>Kimliği belirli veya belirlenebilir gerçek kişiye ilişkin her türlü bilgi.</w:t>
            </w:r>
          </w:p>
        </w:tc>
      </w:tr>
      <w:tr w:rsidR="000179AC" w:rsidRPr="00C61FBE" w14:paraId="38CAD4D4" w14:textId="77777777" w:rsidTr="008164E4">
        <w:trPr>
          <w:trHeight w:val="410"/>
        </w:trPr>
        <w:tc>
          <w:tcPr>
            <w:tcW w:w="2298" w:type="dxa"/>
            <w:tcBorders>
              <w:bottom w:val="single" w:sz="4" w:space="0" w:color="auto"/>
              <w:right w:val="single" w:sz="4" w:space="0" w:color="auto"/>
            </w:tcBorders>
            <w:shd w:val="clear" w:color="auto" w:fill="auto"/>
            <w:vAlign w:val="center"/>
          </w:tcPr>
          <w:p w14:paraId="2F126891" w14:textId="77777777" w:rsidR="000179AC" w:rsidRPr="00C61FBE" w:rsidRDefault="000179AC" w:rsidP="008164E4">
            <w:pPr>
              <w:spacing w:before="60" w:after="60"/>
              <w:rPr>
                <w:rFonts w:asciiTheme="minorHAnsi" w:hAnsiTheme="minorHAnsi"/>
                <w:b/>
                <w:color w:val="000000" w:themeColor="text1"/>
                <w:szCs w:val="24"/>
              </w:rPr>
            </w:pPr>
            <w:r w:rsidRPr="00C61FBE">
              <w:rPr>
                <w:rFonts w:asciiTheme="minorHAnsi" w:hAnsiTheme="minorHAnsi"/>
                <w:b/>
                <w:color w:val="000000" w:themeColor="text1"/>
                <w:szCs w:val="24"/>
              </w:rPr>
              <w:t xml:space="preserve">Özel </w:t>
            </w:r>
            <w:proofErr w:type="spellStart"/>
            <w:r w:rsidRPr="00C61FBE">
              <w:rPr>
                <w:rFonts w:asciiTheme="minorHAnsi" w:hAnsiTheme="minorHAnsi"/>
                <w:b/>
                <w:color w:val="000000" w:themeColor="text1"/>
                <w:szCs w:val="24"/>
              </w:rPr>
              <w:t>Nitelikli</w:t>
            </w:r>
            <w:proofErr w:type="spellEnd"/>
            <w:r w:rsidRPr="00C61FBE">
              <w:rPr>
                <w:rFonts w:asciiTheme="minorHAnsi" w:hAnsiTheme="minorHAnsi"/>
                <w:b/>
                <w:color w:val="000000" w:themeColor="text1"/>
                <w:szCs w:val="24"/>
              </w:rPr>
              <w:t xml:space="preserve"> </w:t>
            </w:r>
            <w:proofErr w:type="spellStart"/>
            <w:r w:rsidRPr="00C61FBE">
              <w:rPr>
                <w:rFonts w:asciiTheme="minorHAnsi" w:hAnsiTheme="minorHAnsi"/>
                <w:b/>
                <w:color w:val="000000" w:themeColor="text1"/>
                <w:szCs w:val="24"/>
              </w:rPr>
              <w:t>Kişisel</w:t>
            </w:r>
            <w:proofErr w:type="spellEnd"/>
            <w:r w:rsidRPr="00C61FBE">
              <w:rPr>
                <w:rFonts w:asciiTheme="minorHAnsi" w:hAnsiTheme="minorHAnsi"/>
                <w:b/>
                <w:color w:val="000000" w:themeColor="text1"/>
                <w:szCs w:val="24"/>
              </w:rPr>
              <w:t xml:space="preserve"> </w:t>
            </w:r>
            <w:proofErr w:type="spellStart"/>
            <w:r w:rsidRPr="00C61FBE">
              <w:rPr>
                <w:rFonts w:asciiTheme="minorHAnsi" w:hAnsiTheme="minorHAnsi"/>
                <w:b/>
                <w:color w:val="000000" w:themeColor="text1"/>
                <w:szCs w:val="24"/>
              </w:rPr>
              <w:t>Veri</w:t>
            </w:r>
            <w:proofErr w:type="spellEnd"/>
          </w:p>
        </w:tc>
        <w:tc>
          <w:tcPr>
            <w:tcW w:w="7200" w:type="dxa"/>
            <w:tcBorders>
              <w:left w:val="single" w:sz="4" w:space="0" w:color="auto"/>
              <w:bottom w:val="single" w:sz="4" w:space="0" w:color="auto"/>
            </w:tcBorders>
            <w:shd w:val="clear" w:color="auto" w:fill="auto"/>
            <w:vAlign w:val="center"/>
          </w:tcPr>
          <w:p w14:paraId="7042412A"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rPr>
            </w:pPr>
            <w:r w:rsidRPr="00C61FBE">
              <w:rPr>
                <w:rFonts w:asciiTheme="minorHAnsi" w:hAnsiTheme="minorHAnsi"/>
                <w:noProof/>
                <w:color w:val="000000" w:themeColor="text1"/>
                <w:szCs w:val="24"/>
              </w:rPr>
              <w:t>Irk, etnik köken, siyasi düşünce, felsefi inanç, din, mezhep veya diğer inançlar, kılık kıyafet, dernek vakıf ya da sendika üyeliği, sağlık, cinsel hayat, ceza mahkumiyeti ve güvenlik tedbirleriyle ilgili veriler ile biyometrik ve genetik veriler.</w:t>
            </w:r>
          </w:p>
        </w:tc>
      </w:tr>
      <w:tr w:rsidR="000179AC" w:rsidRPr="00C61FBE" w14:paraId="272E4AAC" w14:textId="77777777" w:rsidTr="008164E4">
        <w:trPr>
          <w:trHeight w:val="410"/>
        </w:trPr>
        <w:tc>
          <w:tcPr>
            <w:tcW w:w="2298" w:type="dxa"/>
            <w:tcBorders>
              <w:bottom w:val="single" w:sz="4" w:space="0" w:color="auto"/>
              <w:right w:val="single" w:sz="4" w:space="0" w:color="auto"/>
            </w:tcBorders>
            <w:shd w:val="clear" w:color="auto" w:fill="auto"/>
            <w:vAlign w:val="center"/>
          </w:tcPr>
          <w:p w14:paraId="5853AA7F" w14:textId="77777777" w:rsidR="000179AC" w:rsidRPr="00C61FBE" w:rsidRDefault="000179AC" w:rsidP="008164E4">
            <w:pPr>
              <w:spacing w:before="60" w:after="60"/>
              <w:rPr>
                <w:rFonts w:asciiTheme="minorHAnsi" w:hAnsiTheme="minorHAnsi"/>
                <w:b/>
                <w:color w:val="000000" w:themeColor="text1"/>
                <w:szCs w:val="24"/>
              </w:rPr>
            </w:pPr>
            <w:proofErr w:type="spellStart"/>
            <w:r w:rsidRPr="00C61FBE">
              <w:rPr>
                <w:rFonts w:asciiTheme="minorHAnsi" w:hAnsiTheme="minorHAnsi"/>
                <w:b/>
                <w:color w:val="000000" w:themeColor="text1"/>
                <w:szCs w:val="24"/>
              </w:rPr>
              <w:t>İlgili</w:t>
            </w:r>
            <w:proofErr w:type="spellEnd"/>
            <w:r w:rsidRPr="00C61FBE">
              <w:rPr>
                <w:rFonts w:asciiTheme="minorHAnsi" w:hAnsiTheme="minorHAnsi"/>
                <w:b/>
                <w:color w:val="000000" w:themeColor="text1"/>
                <w:szCs w:val="24"/>
              </w:rPr>
              <w:t xml:space="preserve"> </w:t>
            </w:r>
            <w:proofErr w:type="spellStart"/>
            <w:r w:rsidRPr="00C61FBE">
              <w:rPr>
                <w:rFonts w:asciiTheme="minorHAnsi" w:hAnsiTheme="minorHAnsi"/>
                <w:b/>
                <w:color w:val="000000" w:themeColor="text1"/>
                <w:szCs w:val="24"/>
              </w:rPr>
              <w:t>Kişi</w:t>
            </w:r>
            <w:proofErr w:type="spellEnd"/>
          </w:p>
        </w:tc>
        <w:tc>
          <w:tcPr>
            <w:tcW w:w="7200" w:type="dxa"/>
            <w:tcBorders>
              <w:left w:val="single" w:sz="4" w:space="0" w:color="auto"/>
              <w:bottom w:val="single" w:sz="4" w:space="0" w:color="auto"/>
            </w:tcBorders>
            <w:shd w:val="clear" w:color="auto" w:fill="auto"/>
            <w:vAlign w:val="center"/>
          </w:tcPr>
          <w:p w14:paraId="1CC0B00B"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lang w:val="de-DE"/>
              </w:rPr>
            </w:pPr>
            <w:r w:rsidRPr="00C61FBE">
              <w:rPr>
                <w:rFonts w:asciiTheme="minorHAnsi" w:hAnsiTheme="minorHAnsi"/>
                <w:color w:val="000000" w:themeColor="text1"/>
                <w:szCs w:val="24"/>
                <w:lang w:val="tr-TR"/>
              </w:rPr>
              <w:t>AirTies</w:t>
            </w:r>
            <w:r w:rsidRPr="00C61FBE">
              <w:rPr>
                <w:rFonts w:asciiTheme="minorHAnsi" w:hAnsiTheme="minorHAnsi"/>
                <w:noProof/>
                <w:color w:val="000000" w:themeColor="text1"/>
                <w:szCs w:val="24"/>
                <w:lang w:val="de-DE"/>
              </w:rPr>
              <w:t xml:space="preserve"> tarafından kişisel verisi işlenen gerçek kişiler.</w:t>
            </w:r>
          </w:p>
        </w:tc>
      </w:tr>
      <w:tr w:rsidR="000179AC" w:rsidRPr="00C61FBE" w14:paraId="32FB3635" w14:textId="77777777" w:rsidTr="008164E4">
        <w:trPr>
          <w:trHeight w:val="410"/>
        </w:trPr>
        <w:tc>
          <w:tcPr>
            <w:tcW w:w="2298" w:type="dxa"/>
            <w:tcBorders>
              <w:bottom w:val="single" w:sz="4" w:space="0" w:color="auto"/>
              <w:right w:val="single" w:sz="4" w:space="0" w:color="auto"/>
            </w:tcBorders>
            <w:shd w:val="clear" w:color="auto" w:fill="auto"/>
            <w:vAlign w:val="center"/>
          </w:tcPr>
          <w:p w14:paraId="35F37690" w14:textId="77777777" w:rsidR="000179AC" w:rsidRPr="00C61FBE" w:rsidRDefault="000179AC" w:rsidP="008164E4">
            <w:pPr>
              <w:spacing w:before="60" w:after="60"/>
              <w:rPr>
                <w:rFonts w:asciiTheme="minorHAnsi" w:hAnsiTheme="minorHAnsi"/>
                <w:b/>
                <w:color w:val="000000" w:themeColor="text1"/>
                <w:szCs w:val="24"/>
              </w:rPr>
            </w:pPr>
            <w:proofErr w:type="spellStart"/>
            <w:r w:rsidRPr="00C61FBE">
              <w:rPr>
                <w:rFonts w:asciiTheme="minorHAnsi" w:hAnsiTheme="minorHAnsi"/>
                <w:b/>
                <w:color w:val="000000" w:themeColor="text1"/>
                <w:szCs w:val="24"/>
              </w:rPr>
              <w:t>Kişisel</w:t>
            </w:r>
            <w:proofErr w:type="spellEnd"/>
            <w:r w:rsidRPr="00C61FBE">
              <w:rPr>
                <w:rFonts w:asciiTheme="minorHAnsi" w:hAnsiTheme="minorHAnsi"/>
                <w:b/>
                <w:color w:val="000000" w:themeColor="text1"/>
                <w:szCs w:val="24"/>
              </w:rPr>
              <w:t xml:space="preserve"> </w:t>
            </w:r>
            <w:proofErr w:type="spellStart"/>
            <w:r w:rsidRPr="00C61FBE">
              <w:rPr>
                <w:rFonts w:asciiTheme="minorHAnsi" w:hAnsiTheme="minorHAnsi"/>
                <w:b/>
                <w:color w:val="000000" w:themeColor="text1"/>
                <w:szCs w:val="24"/>
              </w:rPr>
              <w:t>Verilerin</w:t>
            </w:r>
            <w:proofErr w:type="spellEnd"/>
            <w:r w:rsidRPr="00C61FBE">
              <w:rPr>
                <w:rFonts w:asciiTheme="minorHAnsi" w:hAnsiTheme="minorHAnsi"/>
                <w:b/>
                <w:color w:val="000000" w:themeColor="text1"/>
                <w:szCs w:val="24"/>
              </w:rPr>
              <w:t xml:space="preserve"> </w:t>
            </w:r>
            <w:proofErr w:type="spellStart"/>
            <w:r w:rsidRPr="00C61FBE">
              <w:rPr>
                <w:rFonts w:asciiTheme="minorHAnsi" w:hAnsiTheme="minorHAnsi"/>
                <w:b/>
                <w:color w:val="000000" w:themeColor="text1"/>
                <w:szCs w:val="24"/>
              </w:rPr>
              <w:t>İşlenmesi</w:t>
            </w:r>
            <w:proofErr w:type="spellEnd"/>
          </w:p>
        </w:tc>
        <w:tc>
          <w:tcPr>
            <w:tcW w:w="7200" w:type="dxa"/>
            <w:tcBorders>
              <w:left w:val="single" w:sz="4" w:space="0" w:color="auto"/>
              <w:bottom w:val="single" w:sz="4" w:space="0" w:color="auto"/>
            </w:tcBorders>
            <w:shd w:val="clear" w:color="auto" w:fill="auto"/>
            <w:vAlign w:val="center"/>
          </w:tcPr>
          <w:p w14:paraId="58183021"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rPr>
            </w:pPr>
            <w:r w:rsidRPr="00C61FBE">
              <w:rPr>
                <w:rFonts w:asciiTheme="minorHAnsi" w:hAnsiTheme="minorHAnsi"/>
                <w:noProof/>
                <w:color w:val="000000" w:themeColor="text1"/>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tc>
      </w:tr>
      <w:tr w:rsidR="000179AC" w:rsidRPr="00C61FBE" w14:paraId="64338788" w14:textId="77777777" w:rsidTr="008164E4">
        <w:trPr>
          <w:trHeight w:val="410"/>
        </w:trPr>
        <w:tc>
          <w:tcPr>
            <w:tcW w:w="2298" w:type="dxa"/>
            <w:tcBorders>
              <w:bottom w:val="single" w:sz="4" w:space="0" w:color="auto"/>
              <w:right w:val="single" w:sz="4" w:space="0" w:color="auto"/>
            </w:tcBorders>
            <w:shd w:val="clear" w:color="auto" w:fill="auto"/>
            <w:vAlign w:val="center"/>
          </w:tcPr>
          <w:p w14:paraId="6A5B6F62" w14:textId="77777777" w:rsidR="000179AC" w:rsidRPr="00C61FBE" w:rsidRDefault="000179AC" w:rsidP="008164E4">
            <w:pPr>
              <w:spacing w:before="60" w:after="60"/>
              <w:rPr>
                <w:rFonts w:asciiTheme="minorHAnsi" w:hAnsiTheme="minorHAnsi"/>
                <w:b/>
                <w:color w:val="000000" w:themeColor="text1"/>
                <w:szCs w:val="24"/>
              </w:rPr>
            </w:pPr>
            <w:proofErr w:type="spellStart"/>
            <w:r w:rsidRPr="00C61FBE">
              <w:rPr>
                <w:rFonts w:asciiTheme="minorHAnsi" w:hAnsiTheme="minorHAnsi"/>
                <w:b/>
                <w:color w:val="000000" w:themeColor="text1"/>
                <w:szCs w:val="24"/>
              </w:rPr>
              <w:t>Açık</w:t>
            </w:r>
            <w:proofErr w:type="spellEnd"/>
            <w:r w:rsidRPr="00C61FBE">
              <w:rPr>
                <w:rFonts w:asciiTheme="minorHAnsi" w:hAnsiTheme="minorHAnsi"/>
                <w:b/>
                <w:color w:val="000000" w:themeColor="text1"/>
                <w:szCs w:val="24"/>
              </w:rPr>
              <w:t xml:space="preserve"> </w:t>
            </w:r>
            <w:proofErr w:type="spellStart"/>
            <w:r w:rsidRPr="00C61FBE">
              <w:rPr>
                <w:rFonts w:asciiTheme="minorHAnsi" w:hAnsiTheme="minorHAnsi"/>
                <w:b/>
                <w:color w:val="000000" w:themeColor="text1"/>
                <w:szCs w:val="24"/>
              </w:rPr>
              <w:t>Rıza</w:t>
            </w:r>
            <w:proofErr w:type="spellEnd"/>
          </w:p>
        </w:tc>
        <w:tc>
          <w:tcPr>
            <w:tcW w:w="7200" w:type="dxa"/>
            <w:tcBorders>
              <w:left w:val="single" w:sz="4" w:space="0" w:color="auto"/>
              <w:bottom w:val="single" w:sz="4" w:space="0" w:color="auto"/>
            </w:tcBorders>
            <w:shd w:val="clear" w:color="auto" w:fill="auto"/>
            <w:vAlign w:val="center"/>
          </w:tcPr>
          <w:p w14:paraId="50CD0487"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rPr>
            </w:pPr>
            <w:r w:rsidRPr="00C61FBE">
              <w:rPr>
                <w:rFonts w:asciiTheme="minorHAnsi" w:hAnsiTheme="minorHAnsi"/>
                <w:noProof/>
                <w:color w:val="000000" w:themeColor="text1"/>
                <w:szCs w:val="24"/>
              </w:rPr>
              <w:t>Belirli bir konuya ilişkin, bilgilendirilmeye dayanan ve özgür iradeyle açıklanan rıza.</w:t>
            </w:r>
          </w:p>
        </w:tc>
      </w:tr>
      <w:tr w:rsidR="000179AC" w:rsidRPr="00C61FBE" w14:paraId="3D07D45D" w14:textId="77777777" w:rsidTr="008164E4">
        <w:trPr>
          <w:trHeight w:val="410"/>
        </w:trPr>
        <w:tc>
          <w:tcPr>
            <w:tcW w:w="2298" w:type="dxa"/>
            <w:tcBorders>
              <w:bottom w:val="single" w:sz="4" w:space="0" w:color="auto"/>
              <w:right w:val="single" w:sz="4" w:space="0" w:color="auto"/>
            </w:tcBorders>
            <w:shd w:val="clear" w:color="auto" w:fill="auto"/>
            <w:vAlign w:val="center"/>
          </w:tcPr>
          <w:p w14:paraId="27E35A1A" w14:textId="77777777" w:rsidR="000179AC" w:rsidRPr="00C61FBE" w:rsidRDefault="000179AC" w:rsidP="008164E4">
            <w:pPr>
              <w:spacing w:before="60" w:after="60"/>
              <w:rPr>
                <w:rFonts w:asciiTheme="minorHAnsi" w:hAnsiTheme="minorHAnsi"/>
                <w:b/>
                <w:color w:val="000000" w:themeColor="text1"/>
                <w:szCs w:val="24"/>
              </w:rPr>
            </w:pPr>
            <w:proofErr w:type="spellStart"/>
            <w:r w:rsidRPr="00C61FBE">
              <w:rPr>
                <w:rFonts w:asciiTheme="minorHAnsi" w:hAnsiTheme="minorHAnsi"/>
                <w:b/>
                <w:color w:val="000000" w:themeColor="text1"/>
                <w:szCs w:val="24"/>
              </w:rPr>
              <w:t>Anonim</w:t>
            </w:r>
            <w:proofErr w:type="spellEnd"/>
            <w:r w:rsidRPr="00C61FBE">
              <w:rPr>
                <w:rFonts w:asciiTheme="minorHAnsi" w:hAnsiTheme="minorHAnsi"/>
                <w:b/>
                <w:color w:val="000000" w:themeColor="text1"/>
                <w:szCs w:val="24"/>
              </w:rPr>
              <w:t xml:space="preserve"> Hale </w:t>
            </w:r>
            <w:proofErr w:type="spellStart"/>
            <w:r w:rsidRPr="00C61FBE">
              <w:rPr>
                <w:rFonts w:asciiTheme="minorHAnsi" w:hAnsiTheme="minorHAnsi"/>
                <w:b/>
                <w:color w:val="000000" w:themeColor="text1"/>
                <w:szCs w:val="24"/>
              </w:rPr>
              <w:t>Getirme</w:t>
            </w:r>
            <w:proofErr w:type="spellEnd"/>
          </w:p>
        </w:tc>
        <w:tc>
          <w:tcPr>
            <w:tcW w:w="7200" w:type="dxa"/>
            <w:tcBorders>
              <w:left w:val="single" w:sz="4" w:space="0" w:color="auto"/>
              <w:bottom w:val="single" w:sz="4" w:space="0" w:color="auto"/>
            </w:tcBorders>
            <w:shd w:val="clear" w:color="auto" w:fill="auto"/>
            <w:vAlign w:val="center"/>
          </w:tcPr>
          <w:p w14:paraId="58046E49"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rPr>
            </w:pPr>
            <w:r w:rsidRPr="00C61FBE">
              <w:rPr>
                <w:rFonts w:asciiTheme="minorHAnsi" w:hAnsiTheme="minorHAnsi"/>
                <w:noProof/>
                <w:color w:val="000000" w:themeColor="text1"/>
                <w:szCs w:val="24"/>
              </w:rPr>
              <w:t>Kişisel verinin, başka verilerle eşleştirilerek dahi hiçbir surette kimliği belirli veya belirlenebilir bir gerçek kişiyle ilişkilendirilemeyecek hale getirilmesi.</w:t>
            </w:r>
          </w:p>
        </w:tc>
      </w:tr>
      <w:tr w:rsidR="000179AC" w:rsidRPr="00C61FBE" w14:paraId="62078389" w14:textId="77777777" w:rsidTr="008164E4">
        <w:trPr>
          <w:trHeight w:val="410"/>
        </w:trPr>
        <w:tc>
          <w:tcPr>
            <w:tcW w:w="2298" w:type="dxa"/>
            <w:tcBorders>
              <w:bottom w:val="single" w:sz="4" w:space="0" w:color="auto"/>
              <w:right w:val="single" w:sz="4" w:space="0" w:color="auto"/>
            </w:tcBorders>
            <w:shd w:val="clear" w:color="auto" w:fill="auto"/>
            <w:vAlign w:val="center"/>
          </w:tcPr>
          <w:p w14:paraId="706AD890" w14:textId="77777777" w:rsidR="000179AC" w:rsidRPr="00C61FBE" w:rsidRDefault="000179AC" w:rsidP="008164E4">
            <w:pPr>
              <w:spacing w:before="60" w:after="60"/>
              <w:rPr>
                <w:rFonts w:asciiTheme="minorHAnsi" w:hAnsiTheme="minorHAnsi"/>
                <w:b/>
                <w:color w:val="000000" w:themeColor="text1"/>
                <w:szCs w:val="24"/>
              </w:rPr>
            </w:pPr>
            <w:r w:rsidRPr="00C61FBE">
              <w:rPr>
                <w:rFonts w:asciiTheme="minorHAnsi" w:hAnsiTheme="minorHAnsi"/>
                <w:b/>
                <w:color w:val="000000" w:themeColor="text1"/>
                <w:szCs w:val="24"/>
              </w:rPr>
              <w:t>KVKK</w:t>
            </w:r>
          </w:p>
        </w:tc>
        <w:tc>
          <w:tcPr>
            <w:tcW w:w="7200" w:type="dxa"/>
            <w:tcBorders>
              <w:left w:val="single" w:sz="4" w:space="0" w:color="auto"/>
              <w:bottom w:val="single" w:sz="4" w:space="0" w:color="auto"/>
            </w:tcBorders>
            <w:shd w:val="clear" w:color="auto" w:fill="auto"/>
            <w:vAlign w:val="center"/>
          </w:tcPr>
          <w:p w14:paraId="4E02F1EA"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rPr>
            </w:pPr>
            <w:r w:rsidRPr="00C61FBE">
              <w:rPr>
                <w:rFonts w:asciiTheme="minorHAnsi" w:hAnsiTheme="minorHAnsi"/>
                <w:noProof/>
                <w:color w:val="000000" w:themeColor="text1"/>
                <w:szCs w:val="24"/>
              </w:rPr>
              <w:t>7 Nisan 2016 tarihli ve 29677 sayılı Resmi Gazete’de yayımlanan, 24 Mart 2016 tarihli ve 6698 sayılı Kişisel Verilerin Korunması Kanunu.</w:t>
            </w:r>
          </w:p>
        </w:tc>
      </w:tr>
      <w:tr w:rsidR="000179AC" w:rsidRPr="00C61FBE" w14:paraId="0C4FFA79" w14:textId="77777777" w:rsidTr="008164E4">
        <w:trPr>
          <w:trHeight w:val="410"/>
        </w:trPr>
        <w:tc>
          <w:tcPr>
            <w:tcW w:w="2298" w:type="dxa"/>
            <w:tcBorders>
              <w:bottom w:val="single" w:sz="4" w:space="0" w:color="auto"/>
              <w:right w:val="single" w:sz="4" w:space="0" w:color="auto"/>
            </w:tcBorders>
            <w:shd w:val="clear" w:color="auto" w:fill="auto"/>
            <w:vAlign w:val="center"/>
          </w:tcPr>
          <w:p w14:paraId="554DFD54" w14:textId="77777777" w:rsidR="000179AC" w:rsidRPr="00C61FBE" w:rsidRDefault="000179AC" w:rsidP="008164E4">
            <w:pPr>
              <w:spacing w:before="60" w:after="60"/>
              <w:rPr>
                <w:rFonts w:asciiTheme="minorHAnsi" w:hAnsiTheme="minorHAnsi"/>
                <w:b/>
                <w:color w:val="000000" w:themeColor="text1"/>
                <w:szCs w:val="24"/>
              </w:rPr>
            </w:pPr>
            <w:r w:rsidRPr="00C61FBE">
              <w:rPr>
                <w:rFonts w:asciiTheme="minorHAnsi" w:hAnsiTheme="minorHAnsi"/>
                <w:b/>
                <w:color w:val="000000" w:themeColor="text1"/>
                <w:szCs w:val="24"/>
              </w:rPr>
              <w:t xml:space="preserve">KVK </w:t>
            </w:r>
            <w:proofErr w:type="spellStart"/>
            <w:r w:rsidRPr="00C61FBE">
              <w:rPr>
                <w:rFonts w:asciiTheme="minorHAnsi" w:hAnsiTheme="minorHAnsi"/>
                <w:b/>
                <w:color w:val="000000" w:themeColor="text1"/>
                <w:szCs w:val="24"/>
              </w:rPr>
              <w:t>Kurulu</w:t>
            </w:r>
            <w:proofErr w:type="spellEnd"/>
          </w:p>
        </w:tc>
        <w:tc>
          <w:tcPr>
            <w:tcW w:w="7200" w:type="dxa"/>
            <w:tcBorders>
              <w:left w:val="single" w:sz="4" w:space="0" w:color="auto"/>
              <w:bottom w:val="single" w:sz="4" w:space="0" w:color="auto"/>
            </w:tcBorders>
            <w:shd w:val="clear" w:color="auto" w:fill="auto"/>
            <w:vAlign w:val="center"/>
          </w:tcPr>
          <w:p w14:paraId="2BFC6233"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rPr>
            </w:pPr>
            <w:r w:rsidRPr="00C61FBE">
              <w:rPr>
                <w:rFonts w:asciiTheme="minorHAnsi" w:hAnsiTheme="minorHAnsi"/>
                <w:noProof/>
                <w:color w:val="000000" w:themeColor="text1"/>
                <w:szCs w:val="24"/>
              </w:rPr>
              <w:t>Kişisel Verileri Koruma Kurulu.</w:t>
            </w:r>
          </w:p>
        </w:tc>
      </w:tr>
      <w:tr w:rsidR="000179AC" w:rsidRPr="00C61FBE" w14:paraId="005024B0" w14:textId="77777777" w:rsidTr="008164E4">
        <w:trPr>
          <w:trHeight w:val="410"/>
        </w:trPr>
        <w:tc>
          <w:tcPr>
            <w:tcW w:w="2298" w:type="dxa"/>
            <w:tcBorders>
              <w:bottom w:val="single" w:sz="4" w:space="0" w:color="auto"/>
              <w:right w:val="single" w:sz="4" w:space="0" w:color="auto"/>
            </w:tcBorders>
            <w:shd w:val="clear" w:color="auto" w:fill="auto"/>
            <w:vAlign w:val="center"/>
          </w:tcPr>
          <w:p w14:paraId="7348B36B" w14:textId="77777777" w:rsidR="000179AC" w:rsidRPr="00C61FBE" w:rsidRDefault="000179AC" w:rsidP="008164E4">
            <w:pPr>
              <w:spacing w:before="60" w:after="60"/>
              <w:rPr>
                <w:rFonts w:asciiTheme="minorHAnsi" w:hAnsiTheme="minorHAnsi"/>
                <w:b/>
                <w:color w:val="000000" w:themeColor="text1"/>
                <w:szCs w:val="24"/>
              </w:rPr>
            </w:pPr>
            <w:r w:rsidRPr="00C61FBE">
              <w:rPr>
                <w:rFonts w:asciiTheme="minorHAnsi" w:hAnsiTheme="minorHAnsi"/>
                <w:b/>
                <w:color w:val="000000" w:themeColor="text1"/>
                <w:szCs w:val="24"/>
              </w:rPr>
              <w:t xml:space="preserve">KVK </w:t>
            </w:r>
            <w:proofErr w:type="spellStart"/>
            <w:r w:rsidRPr="00C61FBE">
              <w:rPr>
                <w:rFonts w:asciiTheme="minorHAnsi" w:hAnsiTheme="minorHAnsi"/>
                <w:b/>
                <w:color w:val="000000" w:themeColor="text1"/>
                <w:szCs w:val="24"/>
              </w:rPr>
              <w:t>Kurumu</w:t>
            </w:r>
            <w:proofErr w:type="spellEnd"/>
          </w:p>
        </w:tc>
        <w:tc>
          <w:tcPr>
            <w:tcW w:w="7200" w:type="dxa"/>
            <w:tcBorders>
              <w:left w:val="single" w:sz="4" w:space="0" w:color="auto"/>
              <w:bottom w:val="single" w:sz="4" w:space="0" w:color="auto"/>
            </w:tcBorders>
            <w:shd w:val="clear" w:color="auto" w:fill="auto"/>
            <w:vAlign w:val="center"/>
          </w:tcPr>
          <w:p w14:paraId="47180A4E"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rPr>
            </w:pPr>
            <w:r w:rsidRPr="00C61FBE">
              <w:rPr>
                <w:rFonts w:asciiTheme="minorHAnsi" w:hAnsiTheme="minorHAnsi"/>
                <w:noProof/>
                <w:color w:val="000000" w:themeColor="text1"/>
                <w:szCs w:val="24"/>
              </w:rPr>
              <w:t>Kişisel Verileri Koruma Kurumu.</w:t>
            </w:r>
          </w:p>
        </w:tc>
      </w:tr>
      <w:tr w:rsidR="000179AC" w:rsidRPr="00C61FBE" w14:paraId="3588FA97" w14:textId="77777777" w:rsidTr="008164E4">
        <w:trPr>
          <w:trHeight w:val="524"/>
        </w:trPr>
        <w:tc>
          <w:tcPr>
            <w:tcW w:w="2298" w:type="dxa"/>
            <w:tcBorders>
              <w:bottom w:val="single" w:sz="4" w:space="0" w:color="auto"/>
              <w:right w:val="single" w:sz="4" w:space="0" w:color="auto"/>
            </w:tcBorders>
            <w:shd w:val="clear" w:color="auto" w:fill="auto"/>
            <w:vAlign w:val="center"/>
          </w:tcPr>
          <w:p w14:paraId="1D9C18F4" w14:textId="77777777" w:rsidR="000179AC" w:rsidRPr="00C61FBE" w:rsidRDefault="000179AC" w:rsidP="008164E4">
            <w:pPr>
              <w:spacing w:before="60" w:after="60"/>
              <w:rPr>
                <w:rFonts w:asciiTheme="minorHAnsi" w:hAnsiTheme="minorHAnsi"/>
                <w:b/>
                <w:color w:val="000000" w:themeColor="text1"/>
                <w:szCs w:val="24"/>
              </w:rPr>
            </w:pPr>
            <w:proofErr w:type="spellStart"/>
            <w:r w:rsidRPr="00C61FBE">
              <w:rPr>
                <w:rFonts w:asciiTheme="minorHAnsi" w:hAnsiTheme="minorHAnsi"/>
                <w:b/>
                <w:color w:val="000000" w:themeColor="text1"/>
                <w:szCs w:val="24"/>
              </w:rPr>
              <w:t>Politika</w:t>
            </w:r>
            <w:proofErr w:type="spellEnd"/>
          </w:p>
        </w:tc>
        <w:tc>
          <w:tcPr>
            <w:tcW w:w="7200" w:type="dxa"/>
            <w:tcBorders>
              <w:left w:val="single" w:sz="4" w:space="0" w:color="auto"/>
              <w:bottom w:val="single" w:sz="4" w:space="0" w:color="auto"/>
            </w:tcBorders>
            <w:shd w:val="clear" w:color="auto" w:fill="auto"/>
            <w:vAlign w:val="center"/>
          </w:tcPr>
          <w:p w14:paraId="08761825"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lang w:val="de-DE"/>
              </w:rPr>
            </w:pPr>
            <w:r w:rsidRPr="00C61FBE">
              <w:rPr>
                <w:rFonts w:asciiTheme="minorHAnsi" w:hAnsiTheme="minorHAnsi"/>
                <w:color w:val="000000" w:themeColor="text1"/>
                <w:szCs w:val="24"/>
                <w:lang w:val="tr-TR"/>
              </w:rPr>
              <w:t>AirTies</w:t>
            </w:r>
            <w:r w:rsidRPr="00C61FBE">
              <w:rPr>
                <w:rFonts w:asciiTheme="minorHAnsi" w:hAnsiTheme="minorHAnsi"/>
                <w:noProof/>
                <w:color w:val="000000" w:themeColor="text1"/>
                <w:szCs w:val="24"/>
                <w:lang w:val="de-DE"/>
              </w:rPr>
              <w:t xml:space="preserve"> Kişisel Verilerinin Korunması ve İşlenmesi Politikası.</w:t>
            </w:r>
          </w:p>
        </w:tc>
      </w:tr>
      <w:tr w:rsidR="000179AC" w:rsidRPr="00C61FBE" w14:paraId="0C0E0021" w14:textId="77777777" w:rsidTr="008164E4">
        <w:trPr>
          <w:trHeight w:val="524"/>
        </w:trPr>
        <w:tc>
          <w:tcPr>
            <w:tcW w:w="2298" w:type="dxa"/>
            <w:tcBorders>
              <w:bottom w:val="single" w:sz="4" w:space="0" w:color="auto"/>
              <w:right w:val="single" w:sz="4" w:space="0" w:color="auto"/>
            </w:tcBorders>
            <w:shd w:val="clear" w:color="auto" w:fill="auto"/>
            <w:vAlign w:val="center"/>
          </w:tcPr>
          <w:p w14:paraId="630240B4" w14:textId="77777777" w:rsidR="000179AC" w:rsidRPr="00C61FBE" w:rsidRDefault="000179AC" w:rsidP="008164E4">
            <w:pPr>
              <w:spacing w:before="60" w:after="60"/>
              <w:rPr>
                <w:rFonts w:asciiTheme="minorHAnsi" w:hAnsiTheme="minorHAnsi"/>
                <w:b/>
                <w:color w:val="000000" w:themeColor="text1"/>
                <w:szCs w:val="24"/>
              </w:rPr>
            </w:pPr>
            <w:proofErr w:type="spellStart"/>
            <w:r w:rsidRPr="00C61FBE">
              <w:rPr>
                <w:rFonts w:asciiTheme="minorHAnsi" w:hAnsiTheme="minorHAnsi"/>
                <w:b/>
                <w:color w:val="000000" w:themeColor="text1"/>
                <w:szCs w:val="24"/>
              </w:rPr>
              <w:t>Veri</w:t>
            </w:r>
            <w:proofErr w:type="spellEnd"/>
            <w:r w:rsidRPr="00C61FBE">
              <w:rPr>
                <w:rFonts w:asciiTheme="minorHAnsi" w:hAnsiTheme="minorHAnsi"/>
                <w:b/>
                <w:color w:val="000000" w:themeColor="text1"/>
                <w:szCs w:val="24"/>
              </w:rPr>
              <w:t xml:space="preserve"> </w:t>
            </w:r>
            <w:proofErr w:type="spellStart"/>
            <w:r w:rsidRPr="00C61FBE">
              <w:rPr>
                <w:rFonts w:asciiTheme="minorHAnsi" w:hAnsiTheme="minorHAnsi"/>
                <w:b/>
                <w:color w:val="000000" w:themeColor="text1"/>
                <w:szCs w:val="24"/>
              </w:rPr>
              <w:t>Sorumlusu</w:t>
            </w:r>
            <w:proofErr w:type="spellEnd"/>
          </w:p>
        </w:tc>
        <w:tc>
          <w:tcPr>
            <w:tcW w:w="7200" w:type="dxa"/>
            <w:tcBorders>
              <w:left w:val="single" w:sz="4" w:space="0" w:color="auto"/>
              <w:bottom w:val="single" w:sz="4" w:space="0" w:color="auto"/>
            </w:tcBorders>
            <w:shd w:val="clear" w:color="auto" w:fill="auto"/>
            <w:vAlign w:val="center"/>
          </w:tcPr>
          <w:p w14:paraId="68792F07"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rPr>
            </w:pPr>
            <w:r w:rsidRPr="00C61FBE">
              <w:rPr>
                <w:rFonts w:asciiTheme="minorHAnsi" w:hAnsiTheme="minorHAnsi"/>
                <w:noProof/>
                <w:color w:val="000000" w:themeColor="text1"/>
                <w:szCs w:val="24"/>
              </w:rPr>
              <w:t>Kişisel verilerin işlenme amaçlarını ve vasıtalarını belirleyen, verilerin sistematik bir şekilde tutulduğu yeri yöneten kişidir.</w:t>
            </w:r>
          </w:p>
        </w:tc>
      </w:tr>
      <w:tr w:rsidR="000179AC" w:rsidRPr="00C61FBE" w14:paraId="49E1DCC3" w14:textId="77777777" w:rsidTr="008164E4">
        <w:trPr>
          <w:trHeight w:val="524"/>
        </w:trPr>
        <w:tc>
          <w:tcPr>
            <w:tcW w:w="2298" w:type="dxa"/>
            <w:tcBorders>
              <w:bottom w:val="single" w:sz="4" w:space="0" w:color="auto"/>
              <w:right w:val="single" w:sz="4" w:space="0" w:color="auto"/>
            </w:tcBorders>
            <w:shd w:val="clear" w:color="auto" w:fill="auto"/>
            <w:vAlign w:val="center"/>
          </w:tcPr>
          <w:p w14:paraId="1027AAA3" w14:textId="77777777" w:rsidR="000179AC" w:rsidRPr="00C61FBE" w:rsidRDefault="000179AC" w:rsidP="008164E4">
            <w:pPr>
              <w:spacing w:before="60" w:after="60"/>
              <w:rPr>
                <w:rFonts w:asciiTheme="minorHAnsi" w:hAnsiTheme="minorHAnsi"/>
                <w:b/>
                <w:color w:val="000000" w:themeColor="text1"/>
                <w:szCs w:val="24"/>
              </w:rPr>
            </w:pPr>
            <w:proofErr w:type="spellStart"/>
            <w:r w:rsidRPr="00C61FBE">
              <w:rPr>
                <w:rFonts w:asciiTheme="minorHAnsi" w:hAnsiTheme="minorHAnsi"/>
                <w:b/>
                <w:color w:val="000000" w:themeColor="text1"/>
                <w:szCs w:val="24"/>
              </w:rPr>
              <w:t>Veri</w:t>
            </w:r>
            <w:proofErr w:type="spellEnd"/>
            <w:r w:rsidRPr="00C61FBE">
              <w:rPr>
                <w:rFonts w:asciiTheme="minorHAnsi" w:hAnsiTheme="minorHAnsi"/>
                <w:b/>
                <w:color w:val="000000" w:themeColor="text1"/>
                <w:szCs w:val="24"/>
              </w:rPr>
              <w:t xml:space="preserve"> </w:t>
            </w:r>
            <w:proofErr w:type="spellStart"/>
            <w:r w:rsidRPr="00C61FBE">
              <w:rPr>
                <w:rFonts w:asciiTheme="minorHAnsi" w:hAnsiTheme="minorHAnsi"/>
                <w:b/>
                <w:color w:val="000000" w:themeColor="text1"/>
                <w:szCs w:val="24"/>
              </w:rPr>
              <w:t>İşleyen</w:t>
            </w:r>
            <w:proofErr w:type="spellEnd"/>
          </w:p>
        </w:tc>
        <w:tc>
          <w:tcPr>
            <w:tcW w:w="7200" w:type="dxa"/>
            <w:tcBorders>
              <w:left w:val="single" w:sz="4" w:space="0" w:color="auto"/>
              <w:bottom w:val="single" w:sz="4" w:space="0" w:color="auto"/>
            </w:tcBorders>
            <w:shd w:val="clear" w:color="auto" w:fill="auto"/>
            <w:vAlign w:val="center"/>
          </w:tcPr>
          <w:p w14:paraId="5CC9EEFA" w14:textId="77777777" w:rsidR="000179AC" w:rsidRPr="00C61FBE" w:rsidRDefault="000179AC" w:rsidP="008164E4">
            <w:pPr>
              <w:autoSpaceDE w:val="0"/>
              <w:autoSpaceDN w:val="0"/>
              <w:adjustRightInd w:val="0"/>
              <w:spacing w:before="60" w:after="60"/>
              <w:rPr>
                <w:rFonts w:asciiTheme="minorHAnsi" w:hAnsiTheme="minorHAnsi"/>
                <w:noProof/>
                <w:color w:val="000000" w:themeColor="text1"/>
                <w:szCs w:val="24"/>
              </w:rPr>
            </w:pPr>
            <w:r w:rsidRPr="00C61FBE">
              <w:rPr>
                <w:rFonts w:asciiTheme="minorHAnsi" w:hAnsiTheme="minorHAnsi"/>
                <w:noProof/>
                <w:color w:val="000000" w:themeColor="text1"/>
                <w:szCs w:val="24"/>
              </w:rPr>
              <w:t>Veri sorumlusunun verdiği yetkiye dayanarak onun adına kişisel veri işleyen gerçek ve tüzel kişidir.</w:t>
            </w:r>
          </w:p>
        </w:tc>
      </w:tr>
    </w:tbl>
    <w:p w14:paraId="78DF0CE9" w14:textId="77777777" w:rsidR="000179AC" w:rsidRPr="00C61FBE" w:rsidRDefault="000179AC" w:rsidP="000179AC">
      <w:pPr>
        <w:ind w:right="850"/>
        <w:rPr>
          <w:rFonts w:asciiTheme="minorHAnsi" w:hAnsiTheme="minorHAnsi"/>
          <w:sz w:val="24"/>
          <w:szCs w:val="24"/>
          <w:lang w:val="tr-TR"/>
        </w:rPr>
      </w:pPr>
    </w:p>
    <w:p w14:paraId="1FFF5250" w14:textId="77777777" w:rsidR="000179AC" w:rsidRPr="00C61FBE" w:rsidRDefault="000179AC" w:rsidP="000179AC">
      <w:pPr>
        <w:pStyle w:val="Heading2"/>
        <w:keepNext/>
        <w:keepLines/>
        <w:numPr>
          <w:ilvl w:val="0"/>
          <w:numId w:val="1"/>
        </w:numPr>
        <w:spacing w:before="200" w:after="240"/>
        <w:ind w:left="426" w:right="850" w:hanging="426"/>
        <w:jc w:val="both"/>
      </w:pPr>
      <w:bookmarkStart w:id="11" w:name="_Toc11330758"/>
      <w:bookmarkStart w:id="12" w:name="_Toc34060965"/>
      <w:r w:rsidRPr="00C61FBE">
        <w:t>İŞLEDİĞİMİZ KİŞİSEL VERİLER</w:t>
      </w:r>
      <w:bookmarkEnd w:id="11"/>
      <w:bookmarkEnd w:id="12"/>
    </w:p>
    <w:p w14:paraId="210590B8" w14:textId="77777777" w:rsidR="000179AC" w:rsidRPr="00C61FBE" w:rsidRDefault="000179AC" w:rsidP="000179AC">
      <w:pPr>
        <w:rPr>
          <w:rFonts w:asciiTheme="minorHAnsi" w:hAnsiTheme="minorHAnsi"/>
          <w:szCs w:val="24"/>
          <w:lang w:val="tr-TR"/>
        </w:rPr>
      </w:pPr>
      <w:r w:rsidRPr="00C61FBE">
        <w:rPr>
          <w:rFonts w:asciiTheme="minorHAnsi" w:hAnsiTheme="minorHAnsi"/>
          <w:szCs w:val="24"/>
          <w:lang w:val="tr-TR"/>
        </w:rPr>
        <w:t>Veri Sorumlusu sıfatıyla, aşağıdaki kişisel veriler dahil olmak üzere birtakım kişisel verilerinizi işlemekteyiz:</w:t>
      </w:r>
    </w:p>
    <w:tbl>
      <w:tblPr>
        <w:tblW w:w="9498" w:type="dxa"/>
        <w:tblInd w:w="-5" w:type="dxa"/>
        <w:tblLayout w:type="fixed"/>
        <w:tblCellMar>
          <w:left w:w="70" w:type="dxa"/>
          <w:right w:w="70" w:type="dxa"/>
        </w:tblCellMar>
        <w:tblLook w:val="04A0" w:firstRow="1" w:lastRow="0" w:firstColumn="1" w:lastColumn="0" w:noHBand="0" w:noVBand="1"/>
      </w:tblPr>
      <w:tblGrid>
        <w:gridCol w:w="2268"/>
        <w:gridCol w:w="7230"/>
      </w:tblGrid>
      <w:tr w:rsidR="000179AC" w:rsidRPr="00C61FBE" w14:paraId="0AFF2C65" w14:textId="77777777" w:rsidTr="008164E4">
        <w:trPr>
          <w:trHeight w:val="94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DAB86"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1- </w:t>
            </w:r>
            <w:proofErr w:type="spellStart"/>
            <w:r w:rsidRPr="00C61FBE">
              <w:rPr>
                <w:rFonts w:asciiTheme="minorHAnsi" w:hAnsiTheme="minorHAnsi"/>
                <w:b/>
                <w:bCs/>
                <w:color w:val="000000"/>
                <w:lang w:eastAsia="tr-TR"/>
              </w:rPr>
              <w:t>Kimlik</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p>
        </w:tc>
        <w:tc>
          <w:tcPr>
            <w:tcW w:w="7230" w:type="dxa"/>
            <w:tcBorders>
              <w:top w:val="single" w:sz="4" w:space="0" w:color="auto"/>
              <w:left w:val="nil"/>
              <w:bottom w:val="single" w:sz="4" w:space="0" w:color="auto"/>
              <w:right w:val="single" w:sz="4" w:space="0" w:color="auto"/>
            </w:tcBorders>
            <w:shd w:val="clear" w:color="auto" w:fill="auto"/>
            <w:vAlign w:val="center"/>
            <w:hideMark/>
          </w:tcPr>
          <w:p w14:paraId="6EFA14DC" w14:textId="77777777" w:rsidR="000179AC" w:rsidRPr="00C61FBE" w:rsidRDefault="000179AC" w:rsidP="008164E4">
            <w:pPr>
              <w:spacing w:before="60" w:after="60"/>
              <w:rPr>
                <w:rFonts w:asciiTheme="minorHAnsi" w:hAnsiTheme="minorHAnsi"/>
                <w:color w:val="000000"/>
                <w:lang w:eastAsia="tr-TR"/>
              </w:rPr>
            </w:pPr>
            <w:r w:rsidRPr="00C61FBE">
              <w:rPr>
                <w:rFonts w:asciiTheme="minorHAnsi" w:hAnsiTheme="minorHAnsi"/>
                <w:color w:val="000000"/>
                <w:lang w:eastAsia="tr-TR"/>
              </w:rPr>
              <w:t xml:space="preserve">TCKN, </w:t>
            </w:r>
            <w:proofErr w:type="spellStart"/>
            <w:r w:rsidRPr="00C61FBE">
              <w:rPr>
                <w:rFonts w:asciiTheme="minorHAnsi" w:hAnsiTheme="minorHAnsi"/>
                <w:color w:val="000000"/>
                <w:lang w:eastAsia="tr-TR"/>
              </w:rPr>
              <w:t>Pasaport</w:t>
            </w:r>
            <w:proofErr w:type="spellEnd"/>
            <w:r w:rsidRPr="00C61FBE">
              <w:rPr>
                <w:rFonts w:asciiTheme="minorHAnsi" w:hAnsiTheme="minorHAnsi"/>
                <w:color w:val="000000"/>
                <w:lang w:eastAsia="tr-TR"/>
              </w:rPr>
              <w:t xml:space="preserve"> No, </w:t>
            </w:r>
            <w:proofErr w:type="spellStart"/>
            <w:r w:rsidRPr="00C61FBE">
              <w:rPr>
                <w:rFonts w:asciiTheme="minorHAnsi" w:hAnsiTheme="minorHAnsi"/>
                <w:color w:val="000000"/>
                <w:lang w:eastAsia="tr-TR"/>
              </w:rPr>
              <w:t>adı-soyadı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imza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fotoğraf</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doğum</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yeri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doğum</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tarihi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yaşı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nüfus</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cüzdanı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numarası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ehliyet</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fotokopileri</w:t>
            </w:r>
            <w:proofErr w:type="spellEnd"/>
            <w:r w:rsidRPr="00C61FBE">
              <w:rPr>
                <w:rFonts w:asciiTheme="minorHAnsi" w:hAnsiTheme="minorHAnsi"/>
                <w:color w:val="000000"/>
                <w:lang w:eastAsia="tr-TR"/>
              </w:rPr>
              <w:t>.</w:t>
            </w:r>
          </w:p>
        </w:tc>
      </w:tr>
      <w:tr w:rsidR="000179AC" w:rsidRPr="00C61FBE" w14:paraId="3C2F0789" w14:textId="77777777" w:rsidTr="008164E4">
        <w:trPr>
          <w:trHeight w:val="6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A56C487"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2- </w:t>
            </w:r>
            <w:proofErr w:type="spellStart"/>
            <w:r w:rsidRPr="00C61FBE">
              <w:rPr>
                <w:rFonts w:asciiTheme="minorHAnsi" w:hAnsiTheme="minorHAnsi"/>
                <w:b/>
                <w:bCs/>
                <w:color w:val="000000"/>
                <w:lang w:eastAsia="tr-TR"/>
              </w:rPr>
              <w:t>İletişim</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r w:rsidRPr="00C61FBE">
              <w:rPr>
                <w:rFonts w:asciiTheme="minorHAnsi" w:hAnsiTheme="minorHAnsi"/>
                <w:b/>
                <w:bCs/>
                <w:color w:val="000000"/>
                <w:lang w:eastAsia="tr-TR"/>
              </w:rPr>
              <w:t xml:space="preserve"> </w:t>
            </w:r>
          </w:p>
        </w:tc>
        <w:tc>
          <w:tcPr>
            <w:tcW w:w="7230" w:type="dxa"/>
            <w:tcBorders>
              <w:top w:val="nil"/>
              <w:left w:val="nil"/>
              <w:bottom w:val="single" w:sz="4" w:space="0" w:color="auto"/>
              <w:right w:val="single" w:sz="4" w:space="0" w:color="auto"/>
            </w:tcBorders>
            <w:shd w:val="clear" w:color="auto" w:fill="auto"/>
            <w:vAlign w:val="center"/>
            <w:hideMark/>
          </w:tcPr>
          <w:p w14:paraId="6DBE64D4" w14:textId="77777777" w:rsidR="000179AC" w:rsidRPr="00C61FBE" w:rsidRDefault="000179AC" w:rsidP="008164E4">
            <w:pPr>
              <w:spacing w:before="60" w:after="60"/>
              <w:rPr>
                <w:rFonts w:asciiTheme="minorHAnsi" w:hAnsiTheme="minorHAnsi"/>
                <w:color w:val="000000"/>
                <w:lang w:val="de-DE" w:eastAsia="tr-TR"/>
              </w:rPr>
            </w:pPr>
            <w:r w:rsidRPr="00C61FBE">
              <w:rPr>
                <w:rFonts w:asciiTheme="minorHAnsi" w:hAnsiTheme="minorHAnsi"/>
                <w:color w:val="000000"/>
                <w:lang w:val="de-DE" w:eastAsia="tr-TR"/>
              </w:rPr>
              <w:t>Kişilerin e-posta, telefon numarası, cep telefonu.</w:t>
            </w:r>
          </w:p>
        </w:tc>
      </w:tr>
      <w:tr w:rsidR="000179AC" w:rsidRPr="00C61FBE" w14:paraId="1BE0F3E2" w14:textId="77777777" w:rsidTr="008164E4">
        <w:trPr>
          <w:trHeight w:val="62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340E99C"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lastRenderedPageBreak/>
              <w:t xml:space="preserve">3- </w:t>
            </w:r>
            <w:proofErr w:type="spellStart"/>
            <w:r w:rsidRPr="00C61FBE">
              <w:rPr>
                <w:rFonts w:asciiTheme="minorHAnsi" w:hAnsiTheme="minorHAnsi"/>
                <w:b/>
                <w:bCs/>
                <w:color w:val="000000"/>
                <w:lang w:eastAsia="tr-TR"/>
              </w:rPr>
              <w:t>Lokasyon</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r w:rsidRPr="00C61FBE">
              <w:rPr>
                <w:rFonts w:asciiTheme="minorHAnsi" w:hAnsiTheme="minorHAnsi"/>
                <w:b/>
                <w:bCs/>
                <w:color w:val="000000"/>
                <w:lang w:eastAsia="tr-TR"/>
              </w:rPr>
              <w:t xml:space="preserve"> </w:t>
            </w:r>
          </w:p>
        </w:tc>
        <w:tc>
          <w:tcPr>
            <w:tcW w:w="7230" w:type="dxa"/>
            <w:tcBorders>
              <w:top w:val="nil"/>
              <w:left w:val="nil"/>
              <w:bottom w:val="single" w:sz="4" w:space="0" w:color="auto"/>
              <w:right w:val="single" w:sz="4" w:space="0" w:color="auto"/>
            </w:tcBorders>
            <w:shd w:val="clear" w:color="auto" w:fill="auto"/>
            <w:vAlign w:val="center"/>
            <w:hideMark/>
          </w:tcPr>
          <w:p w14:paraId="1C4EF385" w14:textId="77777777" w:rsidR="000179AC" w:rsidRPr="00C61FBE" w:rsidRDefault="000179AC" w:rsidP="008164E4">
            <w:pPr>
              <w:spacing w:before="60" w:after="60"/>
              <w:rPr>
                <w:rFonts w:asciiTheme="minorHAnsi" w:hAnsiTheme="minorHAnsi"/>
                <w:color w:val="000000"/>
                <w:lang w:val="de-DE" w:eastAsia="tr-TR"/>
              </w:rPr>
            </w:pPr>
            <w:r w:rsidRPr="00C61FBE">
              <w:rPr>
                <w:rFonts w:asciiTheme="minorHAnsi" w:hAnsiTheme="minorHAnsi"/>
                <w:color w:val="000000"/>
                <w:lang w:val="de-DE" w:eastAsia="tr-TR"/>
              </w:rPr>
              <w:t>Konum bilgileri, ev ve işyeri adresi.</w:t>
            </w:r>
          </w:p>
        </w:tc>
      </w:tr>
      <w:tr w:rsidR="000179AC" w:rsidRPr="00C61FBE" w14:paraId="62DFBD93" w14:textId="77777777" w:rsidTr="008164E4">
        <w:trPr>
          <w:trHeight w:val="519"/>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FF8F248"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4- </w:t>
            </w:r>
            <w:proofErr w:type="spellStart"/>
            <w:r w:rsidRPr="00C61FBE">
              <w:rPr>
                <w:rFonts w:asciiTheme="minorHAnsi" w:hAnsiTheme="minorHAnsi"/>
                <w:b/>
                <w:bCs/>
                <w:color w:val="000000"/>
                <w:lang w:eastAsia="tr-TR"/>
              </w:rPr>
              <w:t>Özlük</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p>
        </w:tc>
        <w:tc>
          <w:tcPr>
            <w:tcW w:w="7230" w:type="dxa"/>
            <w:tcBorders>
              <w:top w:val="nil"/>
              <w:left w:val="nil"/>
              <w:bottom w:val="single" w:sz="4" w:space="0" w:color="auto"/>
              <w:right w:val="single" w:sz="4" w:space="0" w:color="auto"/>
            </w:tcBorders>
            <w:shd w:val="clear" w:color="auto" w:fill="auto"/>
            <w:vAlign w:val="center"/>
            <w:hideMark/>
          </w:tcPr>
          <w:p w14:paraId="2C736B15" w14:textId="77777777" w:rsidR="000179AC" w:rsidRPr="00C61FBE" w:rsidRDefault="000179AC" w:rsidP="008164E4">
            <w:pPr>
              <w:spacing w:before="60" w:after="60"/>
              <w:rPr>
                <w:rFonts w:asciiTheme="minorHAnsi" w:hAnsiTheme="minorHAnsi"/>
                <w:color w:val="000000"/>
                <w:lang w:eastAsia="tr-TR"/>
              </w:rPr>
            </w:pPr>
            <w:proofErr w:type="spellStart"/>
            <w:r w:rsidRPr="00C61FBE">
              <w:rPr>
                <w:rFonts w:asciiTheme="minorHAnsi" w:hAnsiTheme="minorHAnsi"/>
                <w:color w:val="000000"/>
                <w:lang w:eastAsia="tr-TR"/>
              </w:rPr>
              <w:t>Bordro</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disiplin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soruşturması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işe</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giriş-çıkış</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belgesi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kayıtları</w:t>
            </w:r>
            <w:proofErr w:type="spellEnd"/>
            <w:r w:rsidRPr="00C61FBE">
              <w:rPr>
                <w:rFonts w:asciiTheme="minorHAnsi" w:hAnsiTheme="minorHAnsi"/>
                <w:color w:val="000000"/>
                <w:lang w:eastAsia="tr-TR"/>
              </w:rPr>
              <w:t xml:space="preserve">, mal </w:t>
            </w:r>
            <w:proofErr w:type="spellStart"/>
            <w:r w:rsidRPr="00C61FBE">
              <w:rPr>
                <w:rFonts w:asciiTheme="minorHAnsi" w:hAnsiTheme="minorHAnsi"/>
                <w:color w:val="000000"/>
                <w:lang w:eastAsia="tr-TR"/>
              </w:rPr>
              <w:t>bildirimi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özgeçmiş</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 xml:space="preserve">, SGK </w:t>
            </w:r>
            <w:proofErr w:type="spellStart"/>
            <w:r w:rsidRPr="00C61FBE">
              <w:rPr>
                <w:rFonts w:asciiTheme="minorHAnsi" w:hAnsiTheme="minorHAnsi"/>
                <w:color w:val="000000"/>
                <w:lang w:eastAsia="tr-TR"/>
              </w:rPr>
              <w:t>giriş</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bildirgeleri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çalışılan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şirket</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şirket</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unvanı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vergi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sicil</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ve</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kimlik</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numarası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oda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kayıt</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numarası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ruhsat</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numarası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referans</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w:t>
            </w:r>
          </w:p>
        </w:tc>
      </w:tr>
      <w:tr w:rsidR="000179AC" w:rsidRPr="00C61FBE" w14:paraId="7F64CAED" w14:textId="77777777" w:rsidTr="008164E4">
        <w:trPr>
          <w:trHeight w:val="94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C788C0A"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5- </w:t>
            </w:r>
            <w:proofErr w:type="spellStart"/>
            <w:r w:rsidRPr="00C61FBE">
              <w:rPr>
                <w:rFonts w:asciiTheme="minorHAnsi" w:hAnsiTheme="minorHAnsi"/>
                <w:b/>
                <w:bCs/>
                <w:color w:val="000000"/>
                <w:lang w:eastAsia="tr-TR"/>
              </w:rPr>
              <w:t>Hukuki</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İşlem</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p>
        </w:tc>
        <w:tc>
          <w:tcPr>
            <w:tcW w:w="7230" w:type="dxa"/>
            <w:tcBorders>
              <w:top w:val="nil"/>
              <w:left w:val="nil"/>
              <w:bottom w:val="single" w:sz="4" w:space="0" w:color="auto"/>
              <w:right w:val="single" w:sz="4" w:space="0" w:color="auto"/>
            </w:tcBorders>
            <w:shd w:val="clear" w:color="auto" w:fill="auto"/>
            <w:vAlign w:val="center"/>
            <w:hideMark/>
          </w:tcPr>
          <w:p w14:paraId="77A13B17" w14:textId="77777777" w:rsidR="000179AC" w:rsidRPr="00C61FBE" w:rsidRDefault="000179AC" w:rsidP="008164E4">
            <w:pPr>
              <w:spacing w:before="60" w:after="60"/>
              <w:rPr>
                <w:rFonts w:asciiTheme="minorHAnsi" w:hAnsiTheme="minorHAnsi"/>
                <w:color w:val="000000"/>
                <w:lang w:eastAsia="tr-TR"/>
              </w:rPr>
            </w:pPr>
            <w:proofErr w:type="spellStart"/>
            <w:r w:rsidRPr="00C61FBE">
              <w:rPr>
                <w:rFonts w:asciiTheme="minorHAnsi" w:hAnsiTheme="minorHAnsi"/>
                <w:color w:val="000000"/>
                <w:lang w:eastAsia="tr-TR"/>
              </w:rPr>
              <w:t>Adli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makamlarla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yazışmalardaki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dava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dosyasındaki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icra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bilgisi</w:t>
            </w:r>
            <w:proofErr w:type="spellEnd"/>
            <w:r w:rsidRPr="00C61FBE">
              <w:rPr>
                <w:rFonts w:asciiTheme="minorHAnsi" w:hAnsiTheme="minorHAnsi"/>
                <w:color w:val="000000"/>
                <w:lang w:eastAsia="tr-TR"/>
              </w:rPr>
              <w:t>).</w:t>
            </w:r>
          </w:p>
        </w:tc>
      </w:tr>
      <w:tr w:rsidR="000179AC" w:rsidRPr="00C61FBE" w14:paraId="4A7D07EB" w14:textId="77777777" w:rsidTr="008164E4">
        <w:trPr>
          <w:trHeight w:val="178"/>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9E3C0"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6- </w:t>
            </w:r>
            <w:proofErr w:type="spellStart"/>
            <w:r w:rsidRPr="00C61FBE">
              <w:rPr>
                <w:rFonts w:asciiTheme="minorHAnsi" w:hAnsiTheme="minorHAnsi"/>
                <w:b/>
                <w:bCs/>
                <w:color w:val="000000"/>
                <w:lang w:eastAsia="tr-TR"/>
              </w:rPr>
              <w:t>Müşteri</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İşlem</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p>
        </w:tc>
        <w:tc>
          <w:tcPr>
            <w:tcW w:w="7230" w:type="dxa"/>
            <w:tcBorders>
              <w:top w:val="single" w:sz="4" w:space="0" w:color="auto"/>
              <w:left w:val="nil"/>
              <w:bottom w:val="single" w:sz="4" w:space="0" w:color="auto"/>
              <w:right w:val="single" w:sz="4" w:space="0" w:color="auto"/>
            </w:tcBorders>
            <w:shd w:val="clear" w:color="auto" w:fill="auto"/>
            <w:vAlign w:val="center"/>
            <w:hideMark/>
          </w:tcPr>
          <w:p w14:paraId="54332E1E" w14:textId="77777777" w:rsidR="000179AC" w:rsidRPr="00C61FBE" w:rsidRDefault="000179AC" w:rsidP="008164E4">
            <w:pPr>
              <w:spacing w:before="60" w:after="60"/>
              <w:rPr>
                <w:rFonts w:asciiTheme="minorHAnsi" w:hAnsiTheme="minorHAnsi"/>
                <w:color w:val="000000"/>
                <w:lang w:eastAsia="tr-TR"/>
              </w:rPr>
            </w:pPr>
            <w:proofErr w:type="spellStart"/>
            <w:r w:rsidRPr="00C61FBE">
              <w:rPr>
                <w:rFonts w:asciiTheme="minorHAnsi" w:hAnsiTheme="minorHAnsi"/>
                <w:color w:val="000000"/>
                <w:lang w:eastAsia="tr-TR"/>
              </w:rPr>
              <w:t>Kullanıcıların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karşılaştığı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hata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veya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sorunlara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ilişkin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w:t>
            </w:r>
            <w:proofErr w:type="spellEnd"/>
            <w:r w:rsidRPr="00C61FBE">
              <w:rPr>
                <w:rFonts w:asciiTheme="minorHAnsi" w:hAnsiTheme="minorHAnsi"/>
                <w:color w:val="000000"/>
                <w:lang w:eastAsia="tr-TR"/>
              </w:rPr>
              <w:t>.</w:t>
            </w:r>
          </w:p>
        </w:tc>
      </w:tr>
      <w:tr w:rsidR="000179AC" w:rsidRPr="00C61FBE" w14:paraId="53C8AAD7" w14:textId="77777777" w:rsidTr="008164E4">
        <w:trPr>
          <w:trHeight w:val="4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A61A"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7- </w:t>
            </w:r>
            <w:proofErr w:type="spellStart"/>
            <w:r w:rsidRPr="00C61FBE">
              <w:rPr>
                <w:rFonts w:asciiTheme="minorHAnsi" w:hAnsiTheme="minorHAnsi"/>
                <w:b/>
                <w:bCs/>
                <w:color w:val="000000"/>
                <w:lang w:eastAsia="tr-TR"/>
              </w:rPr>
              <w:t>Fiziksel</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Mekan</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Güvenliği</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20438" w14:textId="77777777" w:rsidR="000179AC" w:rsidRPr="00C61FBE" w:rsidRDefault="000179AC" w:rsidP="008164E4">
            <w:pPr>
              <w:spacing w:before="60" w:after="60"/>
              <w:rPr>
                <w:rFonts w:asciiTheme="minorHAnsi" w:hAnsiTheme="minorHAnsi"/>
                <w:color w:val="000000"/>
                <w:lang w:eastAsia="tr-TR"/>
              </w:rPr>
            </w:pPr>
            <w:proofErr w:type="spellStart"/>
            <w:r w:rsidRPr="00C61FBE">
              <w:rPr>
                <w:rFonts w:asciiTheme="minorHAnsi" w:hAnsiTheme="minorHAnsi"/>
                <w:color w:val="000000"/>
                <w:lang w:eastAsia="tr-TR"/>
              </w:rPr>
              <w:t>Çalışan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ve</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ziyaretçilerin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giriş</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çıkış</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kayıt</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kamera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kayıtları</w:t>
            </w:r>
            <w:proofErr w:type="spellEnd"/>
            <w:r w:rsidRPr="00C61FBE">
              <w:rPr>
                <w:rFonts w:asciiTheme="minorHAnsi" w:hAnsiTheme="minorHAnsi"/>
                <w:color w:val="000000"/>
                <w:lang w:eastAsia="tr-TR"/>
              </w:rPr>
              <w:t xml:space="preserve">. </w:t>
            </w:r>
          </w:p>
        </w:tc>
      </w:tr>
      <w:tr w:rsidR="000179AC" w:rsidRPr="00C61FBE" w14:paraId="11D3BAA6" w14:textId="77777777" w:rsidTr="008164E4">
        <w:trPr>
          <w:trHeight w:val="4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4ED36B"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8- </w:t>
            </w:r>
            <w:proofErr w:type="spellStart"/>
            <w:r w:rsidRPr="00C61FBE">
              <w:rPr>
                <w:rFonts w:asciiTheme="minorHAnsi" w:hAnsiTheme="minorHAnsi"/>
                <w:b/>
                <w:bCs/>
                <w:color w:val="000000"/>
                <w:lang w:eastAsia="tr-TR"/>
              </w:rPr>
              <w:t>İşlem</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Güvenliği</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p>
        </w:tc>
        <w:tc>
          <w:tcPr>
            <w:tcW w:w="7230" w:type="dxa"/>
            <w:tcBorders>
              <w:top w:val="single" w:sz="4" w:space="0" w:color="auto"/>
              <w:left w:val="nil"/>
              <w:bottom w:val="single" w:sz="4" w:space="0" w:color="auto"/>
              <w:right w:val="single" w:sz="4" w:space="0" w:color="auto"/>
            </w:tcBorders>
            <w:shd w:val="clear" w:color="auto" w:fill="auto"/>
            <w:vAlign w:val="center"/>
          </w:tcPr>
          <w:p w14:paraId="6F119D7D" w14:textId="77777777" w:rsidR="000179AC" w:rsidRPr="00C61FBE" w:rsidRDefault="000179AC" w:rsidP="008164E4">
            <w:pPr>
              <w:spacing w:before="60" w:after="60"/>
              <w:rPr>
                <w:rFonts w:asciiTheme="minorHAnsi" w:hAnsiTheme="minorHAnsi"/>
                <w:color w:val="000000"/>
                <w:lang w:val="de-DE" w:eastAsia="tr-TR"/>
              </w:rPr>
            </w:pPr>
            <w:r w:rsidRPr="00C61FBE">
              <w:rPr>
                <w:rFonts w:asciiTheme="minorHAnsi" w:hAnsiTheme="minorHAnsi"/>
                <w:color w:val="000000"/>
                <w:lang w:val="de-DE" w:eastAsia="tr-TR"/>
              </w:rPr>
              <w:t>IP adresi bilgisi ve erişim kayıtları.</w:t>
            </w:r>
          </w:p>
        </w:tc>
      </w:tr>
      <w:tr w:rsidR="000179AC" w:rsidRPr="00C61FBE" w14:paraId="3038E37C" w14:textId="77777777" w:rsidTr="008164E4">
        <w:trPr>
          <w:trHeight w:val="42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2AC3E10"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9- </w:t>
            </w:r>
            <w:proofErr w:type="spellStart"/>
            <w:r w:rsidRPr="00C61FBE">
              <w:rPr>
                <w:rFonts w:asciiTheme="minorHAnsi" w:hAnsiTheme="minorHAnsi"/>
                <w:b/>
                <w:bCs/>
                <w:color w:val="000000"/>
                <w:lang w:eastAsia="tr-TR"/>
              </w:rPr>
              <w:t>Finansal</w:t>
            </w:r>
            <w:proofErr w:type="spellEnd"/>
            <w:r w:rsidRPr="00C61FBE">
              <w:rPr>
                <w:rFonts w:asciiTheme="minorHAnsi" w:hAnsiTheme="minorHAnsi"/>
                <w:b/>
                <w:bCs/>
                <w:color w:val="000000"/>
                <w:lang w:eastAsia="tr-TR"/>
              </w:rPr>
              <w:t xml:space="preserve"> Bilgi</w:t>
            </w:r>
          </w:p>
        </w:tc>
        <w:tc>
          <w:tcPr>
            <w:tcW w:w="7230" w:type="dxa"/>
            <w:tcBorders>
              <w:top w:val="nil"/>
              <w:left w:val="nil"/>
              <w:bottom w:val="single" w:sz="4" w:space="0" w:color="auto"/>
              <w:right w:val="single" w:sz="4" w:space="0" w:color="auto"/>
            </w:tcBorders>
            <w:shd w:val="clear" w:color="auto" w:fill="auto"/>
            <w:vAlign w:val="center"/>
            <w:hideMark/>
          </w:tcPr>
          <w:p w14:paraId="24D5916E" w14:textId="77777777" w:rsidR="000179AC" w:rsidRPr="00C61FBE" w:rsidRDefault="000179AC" w:rsidP="008164E4">
            <w:pPr>
              <w:spacing w:before="60" w:after="60"/>
              <w:rPr>
                <w:rFonts w:asciiTheme="minorHAnsi" w:hAnsiTheme="minorHAnsi"/>
                <w:color w:val="000000"/>
                <w:lang w:eastAsia="tr-TR"/>
              </w:rPr>
            </w:pPr>
            <w:proofErr w:type="spellStart"/>
            <w:r w:rsidRPr="00C61FBE">
              <w:rPr>
                <w:rFonts w:asciiTheme="minorHAnsi" w:hAnsiTheme="minorHAnsi"/>
                <w:color w:val="000000"/>
                <w:lang w:eastAsia="tr-TR"/>
              </w:rPr>
              <w:t>Bilanço</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maaş</w:t>
            </w:r>
            <w:proofErr w:type="spellEnd"/>
            <w:r w:rsidRPr="00C61FBE">
              <w:rPr>
                <w:rFonts w:asciiTheme="minorHAnsi" w:hAnsiTheme="minorHAnsi"/>
                <w:color w:val="000000"/>
                <w:lang w:eastAsia="tr-TR"/>
              </w:rPr>
              <w:t xml:space="preserve">, IBAN, </w:t>
            </w:r>
            <w:proofErr w:type="spellStart"/>
            <w:r w:rsidRPr="00C61FBE">
              <w:rPr>
                <w:rFonts w:asciiTheme="minorHAnsi" w:hAnsiTheme="minorHAnsi"/>
                <w:color w:val="000000"/>
                <w:lang w:eastAsia="tr-TR"/>
              </w:rPr>
              <w:t>hesap</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ödeme</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tutarı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kredi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kartı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ve</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banka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kartı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bilgisi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borç</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bilgisi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fatura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bilgisi</w:t>
            </w:r>
            <w:proofErr w:type="spellEnd"/>
            <w:r w:rsidRPr="00C61FBE">
              <w:rPr>
                <w:rFonts w:asciiTheme="minorHAnsi" w:hAnsiTheme="minorHAnsi"/>
                <w:color w:val="000000"/>
                <w:lang w:eastAsia="tr-TR"/>
              </w:rPr>
              <w:t>.</w:t>
            </w:r>
          </w:p>
        </w:tc>
      </w:tr>
      <w:tr w:rsidR="000179AC" w:rsidRPr="00C61FBE" w14:paraId="18477949" w14:textId="77777777" w:rsidTr="008164E4">
        <w:trPr>
          <w:trHeight w:val="69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17BD135"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10- </w:t>
            </w:r>
            <w:proofErr w:type="spellStart"/>
            <w:r w:rsidRPr="00C61FBE">
              <w:rPr>
                <w:rFonts w:asciiTheme="minorHAnsi" w:hAnsiTheme="minorHAnsi"/>
                <w:b/>
                <w:bCs/>
                <w:color w:val="000000"/>
                <w:lang w:eastAsia="tr-TR"/>
              </w:rPr>
              <w:t>Mesleki</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Deneyim</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p>
        </w:tc>
        <w:tc>
          <w:tcPr>
            <w:tcW w:w="7230" w:type="dxa"/>
            <w:tcBorders>
              <w:top w:val="nil"/>
              <w:left w:val="nil"/>
              <w:bottom w:val="single" w:sz="4" w:space="0" w:color="auto"/>
              <w:right w:val="single" w:sz="4" w:space="0" w:color="auto"/>
            </w:tcBorders>
            <w:shd w:val="clear" w:color="auto" w:fill="auto"/>
            <w:vAlign w:val="center"/>
            <w:hideMark/>
          </w:tcPr>
          <w:p w14:paraId="5615AAD4" w14:textId="77777777" w:rsidR="000179AC" w:rsidRPr="00C61FBE" w:rsidRDefault="000179AC" w:rsidP="008164E4">
            <w:pPr>
              <w:spacing w:before="60" w:after="60"/>
              <w:rPr>
                <w:rFonts w:asciiTheme="minorHAnsi" w:hAnsiTheme="minorHAnsi"/>
                <w:color w:val="000000"/>
                <w:lang w:val="de-DE" w:eastAsia="tr-TR"/>
              </w:rPr>
            </w:pPr>
            <w:r w:rsidRPr="00C61FBE">
              <w:rPr>
                <w:rFonts w:asciiTheme="minorHAnsi" w:hAnsiTheme="minorHAnsi"/>
                <w:color w:val="000000"/>
                <w:lang w:val="de-DE" w:eastAsia="tr-TR"/>
              </w:rPr>
              <w:t>Diploma bilgileri, gidilen kurslar, meslek içi eğitim bilgileri, sertifikalar, transkript bilgileri.</w:t>
            </w:r>
          </w:p>
        </w:tc>
      </w:tr>
      <w:tr w:rsidR="000179AC" w:rsidRPr="00C61FBE" w14:paraId="5EEC59FA" w14:textId="77777777" w:rsidTr="008164E4">
        <w:trPr>
          <w:trHeight w:val="31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9049913"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11- </w:t>
            </w:r>
            <w:proofErr w:type="spellStart"/>
            <w:r w:rsidRPr="00C61FBE">
              <w:rPr>
                <w:rFonts w:asciiTheme="minorHAnsi" w:hAnsiTheme="minorHAnsi"/>
                <w:b/>
                <w:bCs/>
                <w:color w:val="000000"/>
                <w:lang w:eastAsia="tr-TR"/>
              </w:rPr>
              <w:t>Kişilik</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Testi</w:t>
            </w:r>
            <w:proofErr w:type="spellEnd"/>
          </w:p>
        </w:tc>
        <w:tc>
          <w:tcPr>
            <w:tcW w:w="7230" w:type="dxa"/>
            <w:tcBorders>
              <w:top w:val="nil"/>
              <w:left w:val="nil"/>
              <w:bottom w:val="single" w:sz="4" w:space="0" w:color="auto"/>
              <w:right w:val="single" w:sz="4" w:space="0" w:color="auto"/>
            </w:tcBorders>
            <w:shd w:val="clear" w:color="auto" w:fill="auto"/>
            <w:vAlign w:val="center"/>
            <w:hideMark/>
          </w:tcPr>
          <w:p w14:paraId="1071202F" w14:textId="77777777" w:rsidR="000179AC" w:rsidRPr="00C61FBE" w:rsidRDefault="000179AC" w:rsidP="008164E4">
            <w:pPr>
              <w:spacing w:before="60" w:after="60"/>
              <w:rPr>
                <w:rFonts w:asciiTheme="minorHAnsi" w:hAnsiTheme="minorHAnsi"/>
                <w:color w:val="000000"/>
                <w:lang w:eastAsia="tr-TR"/>
              </w:rPr>
            </w:pPr>
            <w:proofErr w:type="spellStart"/>
            <w:r w:rsidRPr="00C61FBE">
              <w:rPr>
                <w:rFonts w:asciiTheme="minorHAnsi" w:hAnsiTheme="minorHAnsi"/>
                <w:color w:val="000000"/>
                <w:lang w:eastAsia="tr-TR"/>
              </w:rPr>
              <w:t>Çalışan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adaylarına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yapılan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kişilik</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envanteri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testi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sonucu</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kişi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hakkında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elde</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edilen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kişisel</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özelliklerin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bilgisi</w:t>
            </w:r>
            <w:proofErr w:type="spellEnd"/>
            <w:r w:rsidRPr="00C61FBE">
              <w:rPr>
                <w:rFonts w:asciiTheme="minorHAnsi" w:hAnsiTheme="minorHAnsi"/>
                <w:color w:val="000000"/>
                <w:lang w:eastAsia="tr-TR"/>
              </w:rPr>
              <w:t>.</w:t>
            </w:r>
          </w:p>
        </w:tc>
      </w:tr>
      <w:tr w:rsidR="000179AC" w:rsidRPr="00C61FBE" w14:paraId="1BB11FFD" w14:textId="77777777" w:rsidTr="008164E4">
        <w:trPr>
          <w:trHeight w:val="663"/>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C44C0C9"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12- </w:t>
            </w:r>
            <w:proofErr w:type="spellStart"/>
            <w:r w:rsidRPr="00C61FBE">
              <w:rPr>
                <w:rFonts w:asciiTheme="minorHAnsi" w:hAnsiTheme="minorHAnsi"/>
                <w:b/>
                <w:bCs/>
                <w:color w:val="000000"/>
                <w:lang w:eastAsia="tr-TR"/>
              </w:rPr>
              <w:t>Görsel</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ve</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İşitsel</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Kayıtlar</w:t>
            </w:r>
            <w:proofErr w:type="spellEnd"/>
          </w:p>
        </w:tc>
        <w:tc>
          <w:tcPr>
            <w:tcW w:w="7230" w:type="dxa"/>
            <w:tcBorders>
              <w:top w:val="nil"/>
              <w:left w:val="nil"/>
              <w:bottom w:val="single" w:sz="4" w:space="0" w:color="auto"/>
              <w:right w:val="single" w:sz="4" w:space="0" w:color="auto"/>
            </w:tcBorders>
            <w:shd w:val="clear" w:color="auto" w:fill="auto"/>
            <w:vAlign w:val="center"/>
            <w:hideMark/>
          </w:tcPr>
          <w:p w14:paraId="64A4A740" w14:textId="77777777" w:rsidR="000179AC" w:rsidRPr="00C61FBE" w:rsidRDefault="000179AC" w:rsidP="008164E4">
            <w:pPr>
              <w:spacing w:before="60" w:after="60"/>
              <w:rPr>
                <w:rFonts w:asciiTheme="minorHAnsi" w:hAnsiTheme="minorHAnsi"/>
                <w:color w:val="000000"/>
                <w:lang w:val="de-DE" w:eastAsia="tr-TR"/>
              </w:rPr>
            </w:pPr>
            <w:r w:rsidRPr="00C61FBE">
              <w:rPr>
                <w:rFonts w:asciiTheme="minorHAnsi" w:hAnsiTheme="minorHAnsi"/>
                <w:color w:val="000000"/>
                <w:lang w:val="de-DE" w:eastAsia="tr-TR"/>
              </w:rPr>
              <w:t>Ses kaydı, alınan kamera görüntüleri.</w:t>
            </w:r>
          </w:p>
        </w:tc>
      </w:tr>
      <w:tr w:rsidR="000179AC" w:rsidRPr="00C61FBE" w14:paraId="250A0AAC" w14:textId="77777777" w:rsidTr="008164E4">
        <w:trPr>
          <w:trHeight w:val="829"/>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524E94D"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13- </w:t>
            </w:r>
            <w:proofErr w:type="spellStart"/>
            <w:r w:rsidRPr="00C61FBE">
              <w:rPr>
                <w:rFonts w:asciiTheme="minorHAnsi" w:hAnsiTheme="minorHAnsi"/>
                <w:b/>
                <w:bCs/>
                <w:color w:val="000000"/>
                <w:lang w:eastAsia="tr-TR"/>
              </w:rPr>
              <w:t>Dernek</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Üyeliği</w:t>
            </w:r>
            <w:proofErr w:type="spellEnd"/>
          </w:p>
        </w:tc>
        <w:tc>
          <w:tcPr>
            <w:tcW w:w="7230" w:type="dxa"/>
            <w:tcBorders>
              <w:top w:val="nil"/>
              <w:left w:val="nil"/>
              <w:bottom w:val="single" w:sz="4" w:space="0" w:color="auto"/>
              <w:right w:val="single" w:sz="4" w:space="0" w:color="auto"/>
            </w:tcBorders>
            <w:shd w:val="clear" w:color="auto" w:fill="auto"/>
            <w:vAlign w:val="center"/>
            <w:hideMark/>
          </w:tcPr>
          <w:p w14:paraId="24171840" w14:textId="77777777" w:rsidR="000179AC" w:rsidRPr="00C61FBE" w:rsidRDefault="000179AC" w:rsidP="008164E4">
            <w:pPr>
              <w:spacing w:before="60" w:after="60"/>
              <w:rPr>
                <w:rFonts w:asciiTheme="minorHAnsi" w:hAnsiTheme="minorHAnsi"/>
                <w:color w:val="000000"/>
                <w:lang w:eastAsia="tr-TR"/>
              </w:rPr>
            </w:pPr>
            <w:proofErr w:type="spellStart"/>
            <w:r w:rsidRPr="00C61FBE">
              <w:rPr>
                <w:rFonts w:asciiTheme="minorHAnsi" w:hAnsiTheme="minorHAnsi"/>
                <w:color w:val="000000"/>
                <w:lang w:eastAsia="tr-TR"/>
              </w:rPr>
              <w:t>Çalışan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veya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stajyer</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adaylarının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özgeçmişlerinde</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yer</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alan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dernek</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üyeliği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w:t>
            </w:r>
          </w:p>
        </w:tc>
      </w:tr>
      <w:tr w:rsidR="000179AC" w:rsidRPr="00C61FBE" w14:paraId="3667CEBA" w14:textId="77777777" w:rsidTr="008164E4">
        <w:trPr>
          <w:trHeight w:val="699"/>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D481D89"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14- </w:t>
            </w:r>
            <w:proofErr w:type="spellStart"/>
            <w:r w:rsidRPr="00C61FBE">
              <w:rPr>
                <w:rFonts w:asciiTheme="minorHAnsi" w:hAnsiTheme="minorHAnsi"/>
                <w:b/>
                <w:bCs/>
                <w:color w:val="000000"/>
                <w:lang w:eastAsia="tr-TR"/>
              </w:rPr>
              <w:t>Vakıf</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Üyeliği</w:t>
            </w:r>
            <w:proofErr w:type="spellEnd"/>
          </w:p>
        </w:tc>
        <w:tc>
          <w:tcPr>
            <w:tcW w:w="7230" w:type="dxa"/>
            <w:tcBorders>
              <w:top w:val="nil"/>
              <w:left w:val="nil"/>
              <w:bottom w:val="single" w:sz="4" w:space="0" w:color="auto"/>
              <w:right w:val="single" w:sz="4" w:space="0" w:color="auto"/>
            </w:tcBorders>
            <w:shd w:val="clear" w:color="auto" w:fill="auto"/>
            <w:vAlign w:val="center"/>
            <w:hideMark/>
          </w:tcPr>
          <w:p w14:paraId="22A1DB53" w14:textId="77777777" w:rsidR="000179AC" w:rsidRPr="00C61FBE" w:rsidRDefault="000179AC" w:rsidP="008164E4">
            <w:pPr>
              <w:spacing w:before="60" w:after="60"/>
              <w:rPr>
                <w:rFonts w:asciiTheme="minorHAnsi" w:hAnsiTheme="minorHAnsi"/>
                <w:color w:val="000000"/>
                <w:lang w:eastAsia="tr-TR"/>
              </w:rPr>
            </w:pPr>
            <w:proofErr w:type="spellStart"/>
            <w:r w:rsidRPr="00C61FBE">
              <w:rPr>
                <w:rFonts w:asciiTheme="minorHAnsi" w:hAnsiTheme="minorHAnsi"/>
                <w:color w:val="000000"/>
                <w:lang w:eastAsia="tr-TR"/>
              </w:rPr>
              <w:t>Çalışan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veya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stajyer</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adaylarının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özgeçmişlerinde</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yer</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alan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vakıf</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üyeliği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w:t>
            </w:r>
          </w:p>
        </w:tc>
      </w:tr>
      <w:tr w:rsidR="000179AC" w:rsidRPr="00C61FBE" w14:paraId="053DFCC9" w14:textId="77777777" w:rsidTr="008164E4">
        <w:trPr>
          <w:trHeight w:val="54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28BAA"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15- </w:t>
            </w:r>
            <w:proofErr w:type="spellStart"/>
            <w:r w:rsidRPr="00C61FBE">
              <w:rPr>
                <w:rFonts w:asciiTheme="minorHAnsi" w:hAnsiTheme="minorHAnsi"/>
                <w:b/>
                <w:bCs/>
                <w:color w:val="000000"/>
                <w:lang w:eastAsia="tr-TR"/>
              </w:rPr>
              <w:t>Sağlık</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Bilgileri</w:t>
            </w:r>
            <w:proofErr w:type="spellEnd"/>
          </w:p>
        </w:tc>
        <w:tc>
          <w:tcPr>
            <w:tcW w:w="7230" w:type="dxa"/>
            <w:tcBorders>
              <w:top w:val="single" w:sz="4" w:space="0" w:color="auto"/>
              <w:left w:val="nil"/>
              <w:bottom w:val="single" w:sz="4" w:space="0" w:color="auto"/>
              <w:right w:val="single" w:sz="4" w:space="0" w:color="auto"/>
            </w:tcBorders>
            <w:shd w:val="clear" w:color="auto" w:fill="auto"/>
            <w:vAlign w:val="center"/>
            <w:hideMark/>
          </w:tcPr>
          <w:p w14:paraId="1064C749" w14:textId="77777777" w:rsidR="000179AC" w:rsidRPr="00C61FBE" w:rsidRDefault="000179AC" w:rsidP="008164E4">
            <w:pPr>
              <w:spacing w:before="60" w:after="60"/>
              <w:rPr>
                <w:rFonts w:asciiTheme="minorHAnsi" w:hAnsiTheme="minorHAnsi"/>
                <w:color w:val="000000"/>
                <w:lang w:eastAsia="tr-TR"/>
              </w:rPr>
            </w:pPr>
            <w:r w:rsidRPr="00C61FBE">
              <w:rPr>
                <w:rFonts w:asciiTheme="minorHAnsi" w:hAnsiTheme="minorHAnsi"/>
                <w:color w:val="000000"/>
                <w:lang w:eastAsia="tr-TR"/>
              </w:rPr>
              <w:t xml:space="preserve">Kan </w:t>
            </w:r>
            <w:proofErr w:type="spellStart"/>
            <w:r w:rsidRPr="00C61FBE">
              <w:rPr>
                <w:rFonts w:asciiTheme="minorHAnsi" w:hAnsiTheme="minorHAnsi"/>
                <w:color w:val="000000"/>
                <w:lang w:eastAsia="tr-TR"/>
              </w:rPr>
              <w:t>grubu</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bilgisi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kişisel</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sağlık</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sağlık</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raporundan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belirtilen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engellilik</w:t>
            </w:r>
            <w:proofErr w:type="spellEnd"/>
            <w:r w:rsidRPr="00C61FBE">
              <w:rPr>
                <w:rFonts w:asciiTheme="minorHAnsi" w:hAnsiTheme="minorHAnsi"/>
                <w:color w:val="000000"/>
                <w:lang w:eastAsia="tr-TR"/>
              </w:rPr>
              <w:t xml:space="preserve"> durum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w:t>
            </w:r>
          </w:p>
        </w:tc>
      </w:tr>
      <w:tr w:rsidR="000179AC" w:rsidRPr="00C61FBE" w14:paraId="2220C3E4" w14:textId="77777777" w:rsidTr="008164E4">
        <w:trPr>
          <w:trHeight w:val="6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6176683"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16- </w:t>
            </w:r>
            <w:proofErr w:type="spellStart"/>
            <w:r w:rsidRPr="00C61FBE">
              <w:rPr>
                <w:rFonts w:asciiTheme="minorHAnsi" w:hAnsiTheme="minorHAnsi"/>
                <w:b/>
                <w:bCs/>
                <w:color w:val="000000"/>
                <w:lang w:eastAsia="tr-TR"/>
              </w:rPr>
              <w:t>Ceza</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Mahkumiyeti</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ve</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Güvenlik</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Tedbirleri</w:t>
            </w:r>
            <w:proofErr w:type="spellEnd"/>
          </w:p>
        </w:tc>
        <w:tc>
          <w:tcPr>
            <w:tcW w:w="7230" w:type="dxa"/>
            <w:tcBorders>
              <w:top w:val="single" w:sz="4" w:space="0" w:color="auto"/>
              <w:left w:val="nil"/>
              <w:bottom w:val="single" w:sz="4" w:space="0" w:color="auto"/>
              <w:right w:val="single" w:sz="4" w:space="0" w:color="auto"/>
            </w:tcBorders>
            <w:shd w:val="clear" w:color="auto" w:fill="auto"/>
            <w:vAlign w:val="center"/>
          </w:tcPr>
          <w:p w14:paraId="3AC491F9" w14:textId="77777777" w:rsidR="000179AC" w:rsidRPr="00C61FBE" w:rsidRDefault="000179AC" w:rsidP="008164E4">
            <w:pPr>
              <w:spacing w:before="60" w:after="60"/>
              <w:rPr>
                <w:rFonts w:asciiTheme="minorHAnsi" w:hAnsiTheme="minorHAnsi"/>
                <w:color w:val="000000"/>
                <w:lang w:eastAsia="tr-TR"/>
              </w:rPr>
            </w:pPr>
            <w:proofErr w:type="spellStart"/>
            <w:r w:rsidRPr="00C61FBE">
              <w:rPr>
                <w:rFonts w:asciiTheme="minorHAnsi" w:hAnsiTheme="minorHAnsi"/>
                <w:color w:val="000000"/>
                <w:lang w:eastAsia="tr-TR"/>
              </w:rPr>
              <w:t>Adli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sicil</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kaydında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yer</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alan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sabıka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kaydı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ceza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mahkumiyeti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veya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güvenlik</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tedbiri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bilgisi</w:t>
            </w:r>
            <w:proofErr w:type="spellEnd"/>
            <w:r w:rsidRPr="00C61FBE">
              <w:rPr>
                <w:rFonts w:asciiTheme="minorHAnsi" w:hAnsiTheme="minorHAnsi"/>
                <w:color w:val="000000"/>
                <w:lang w:eastAsia="tr-TR"/>
              </w:rPr>
              <w:t>.</w:t>
            </w:r>
          </w:p>
        </w:tc>
      </w:tr>
      <w:tr w:rsidR="000179AC" w:rsidRPr="00C61FBE" w14:paraId="5673AB91" w14:textId="77777777" w:rsidTr="008164E4">
        <w:trPr>
          <w:trHeight w:val="6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07D1C6"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17- </w:t>
            </w:r>
            <w:proofErr w:type="spellStart"/>
            <w:r w:rsidRPr="00C61FBE">
              <w:rPr>
                <w:rFonts w:asciiTheme="minorHAnsi" w:hAnsiTheme="minorHAnsi"/>
                <w:b/>
                <w:bCs/>
                <w:color w:val="000000"/>
                <w:lang w:eastAsia="tr-TR"/>
              </w:rPr>
              <w:t>Aile</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Üyeleri</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r w:rsidRPr="00C61FBE">
              <w:rPr>
                <w:rFonts w:asciiTheme="minorHAnsi" w:hAnsiTheme="minorHAnsi"/>
                <w:b/>
                <w:bCs/>
                <w:color w:val="000000"/>
                <w:lang w:eastAsia="tr-TR"/>
              </w:rPr>
              <w:t xml:space="preserve"> </w:t>
            </w:r>
          </w:p>
        </w:tc>
        <w:tc>
          <w:tcPr>
            <w:tcW w:w="7230" w:type="dxa"/>
            <w:tcBorders>
              <w:top w:val="single" w:sz="4" w:space="0" w:color="auto"/>
              <w:left w:val="nil"/>
              <w:bottom w:val="single" w:sz="4" w:space="0" w:color="auto"/>
              <w:right w:val="single" w:sz="4" w:space="0" w:color="auto"/>
            </w:tcBorders>
            <w:shd w:val="clear" w:color="auto" w:fill="auto"/>
            <w:vAlign w:val="center"/>
          </w:tcPr>
          <w:p w14:paraId="6D0791DD" w14:textId="77777777" w:rsidR="000179AC" w:rsidRPr="00C61FBE" w:rsidRDefault="000179AC" w:rsidP="008164E4">
            <w:pPr>
              <w:spacing w:before="60" w:after="60"/>
              <w:rPr>
                <w:rFonts w:asciiTheme="minorHAnsi" w:hAnsiTheme="minorHAnsi"/>
                <w:color w:val="000000"/>
                <w:lang w:eastAsia="tr-TR"/>
              </w:rPr>
            </w:pPr>
            <w:proofErr w:type="spellStart"/>
            <w:r w:rsidRPr="00C61FBE">
              <w:rPr>
                <w:rFonts w:asciiTheme="minorHAnsi" w:hAnsiTheme="minorHAnsi"/>
                <w:color w:val="000000"/>
                <w:lang w:eastAsia="tr-TR"/>
              </w:rPr>
              <w:t>Kişinin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aile</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üyelerine</w:t>
            </w:r>
            <w:proofErr w:type="spellEnd"/>
            <w:r w:rsidRPr="00C61FBE">
              <w:rPr>
                <w:rFonts w:asciiTheme="minorHAnsi" w:hAnsiTheme="minorHAnsi"/>
                <w:color w:val="000000"/>
                <w:lang w:eastAsia="tr-TR"/>
              </w:rPr>
              <w:t xml:space="preserve"> ait ad, </w:t>
            </w:r>
            <w:proofErr w:type="spellStart"/>
            <w:r w:rsidRPr="00C61FBE">
              <w:rPr>
                <w:rFonts w:asciiTheme="minorHAnsi" w:hAnsiTheme="minorHAnsi"/>
                <w:color w:val="000000"/>
                <w:lang w:eastAsia="tr-TR"/>
              </w:rPr>
              <w:t>soyad</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telefon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numarası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adres</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bilgisi</w:t>
            </w:r>
            <w:proofErr w:type="spellEnd"/>
            <w:r w:rsidRPr="00C61FBE">
              <w:rPr>
                <w:rFonts w:asciiTheme="minorHAnsi" w:hAnsiTheme="minorHAnsi"/>
                <w:color w:val="000000"/>
                <w:lang w:eastAsia="tr-TR"/>
              </w:rPr>
              <w:t>.</w:t>
            </w:r>
          </w:p>
        </w:tc>
      </w:tr>
      <w:tr w:rsidR="000179AC" w:rsidRPr="00C61FBE" w14:paraId="02B9D08F" w14:textId="77777777" w:rsidTr="008164E4">
        <w:trPr>
          <w:trHeight w:val="6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89C340"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18- </w:t>
            </w:r>
            <w:proofErr w:type="spellStart"/>
            <w:r w:rsidRPr="00C61FBE">
              <w:rPr>
                <w:rFonts w:asciiTheme="minorHAnsi" w:hAnsiTheme="minorHAnsi"/>
                <w:b/>
                <w:bCs/>
                <w:color w:val="000000"/>
                <w:lang w:eastAsia="tr-TR"/>
              </w:rPr>
              <w:t>Pazarlama</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p>
        </w:tc>
        <w:tc>
          <w:tcPr>
            <w:tcW w:w="7230" w:type="dxa"/>
            <w:tcBorders>
              <w:top w:val="single" w:sz="4" w:space="0" w:color="auto"/>
              <w:left w:val="nil"/>
              <w:bottom w:val="single" w:sz="4" w:space="0" w:color="auto"/>
              <w:right w:val="single" w:sz="4" w:space="0" w:color="auto"/>
            </w:tcBorders>
            <w:shd w:val="clear" w:color="auto" w:fill="auto"/>
            <w:vAlign w:val="center"/>
          </w:tcPr>
          <w:p w14:paraId="76144577" w14:textId="77777777" w:rsidR="000179AC" w:rsidRPr="00C61FBE" w:rsidRDefault="000179AC" w:rsidP="008164E4">
            <w:pPr>
              <w:spacing w:before="60" w:after="60"/>
              <w:rPr>
                <w:rFonts w:asciiTheme="minorHAnsi" w:hAnsiTheme="minorHAnsi"/>
                <w:color w:val="000000"/>
                <w:lang w:eastAsia="tr-TR"/>
              </w:rPr>
            </w:pPr>
            <w:r w:rsidRPr="00C61FBE">
              <w:rPr>
                <w:rFonts w:asciiTheme="minorHAnsi" w:hAnsiTheme="minorHAnsi"/>
                <w:color w:val="000000"/>
                <w:lang w:eastAsia="tr-TR"/>
              </w:rPr>
              <w:t xml:space="preserve">AirTies </w:t>
            </w:r>
            <w:proofErr w:type="spellStart"/>
            <w:r w:rsidRPr="00C61FBE">
              <w:rPr>
                <w:rFonts w:asciiTheme="minorHAnsi" w:hAnsiTheme="minorHAnsi"/>
                <w:color w:val="000000"/>
                <w:lang w:eastAsia="tr-TR"/>
              </w:rPr>
              <w:t>uygulamalarından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alınan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kullanıcı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yorumları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geri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bildirimler</w:t>
            </w:r>
            <w:proofErr w:type="spellEnd"/>
            <w:r w:rsidRPr="00C61FBE">
              <w:rPr>
                <w:rFonts w:asciiTheme="minorHAnsi" w:hAnsiTheme="minorHAnsi"/>
                <w:color w:val="000000"/>
                <w:lang w:eastAsia="tr-TR"/>
              </w:rPr>
              <w:t>.</w:t>
            </w:r>
          </w:p>
        </w:tc>
      </w:tr>
      <w:tr w:rsidR="000179AC" w:rsidRPr="00C61FBE" w14:paraId="6C8D7974" w14:textId="77777777" w:rsidTr="008164E4">
        <w:trPr>
          <w:trHeight w:val="62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82A7D6" w14:textId="77777777" w:rsidR="000179AC" w:rsidRPr="00C61FBE" w:rsidRDefault="000179AC" w:rsidP="008164E4">
            <w:pPr>
              <w:spacing w:before="60" w:after="60"/>
              <w:rPr>
                <w:rFonts w:asciiTheme="minorHAnsi" w:hAnsiTheme="minorHAnsi"/>
                <w:b/>
                <w:bCs/>
                <w:color w:val="000000"/>
                <w:lang w:eastAsia="tr-TR"/>
              </w:rPr>
            </w:pPr>
            <w:r w:rsidRPr="00C61FBE">
              <w:rPr>
                <w:rFonts w:asciiTheme="minorHAnsi" w:hAnsiTheme="minorHAnsi"/>
                <w:b/>
                <w:bCs/>
                <w:color w:val="000000"/>
                <w:lang w:eastAsia="tr-TR"/>
              </w:rPr>
              <w:t xml:space="preserve">19- </w:t>
            </w:r>
            <w:proofErr w:type="spellStart"/>
            <w:r w:rsidRPr="00C61FBE">
              <w:rPr>
                <w:rFonts w:asciiTheme="minorHAnsi" w:hAnsiTheme="minorHAnsi"/>
                <w:b/>
                <w:bCs/>
                <w:color w:val="000000"/>
                <w:lang w:eastAsia="tr-TR"/>
              </w:rPr>
              <w:t>Cihaz</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İşlem</w:t>
            </w:r>
            <w:proofErr w:type="spellEnd"/>
            <w:r w:rsidRPr="00C61FBE">
              <w:rPr>
                <w:rFonts w:asciiTheme="minorHAnsi" w:hAnsiTheme="minorHAnsi"/>
                <w:b/>
                <w:bCs/>
                <w:color w:val="000000"/>
                <w:lang w:eastAsia="tr-TR"/>
              </w:rPr>
              <w:t xml:space="preserve"> </w:t>
            </w:r>
            <w:proofErr w:type="spellStart"/>
            <w:r w:rsidRPr="00C61FBE">
              <w:rPr>
                <w:rFonts w:asciiTheme="minorHAnsi" w:hAnsiTheme="minorHAnsi"/>
                <w:b/>
                <w:bCs/>
                <w:color w:val="000000"/>
                <w:lang w:eastAsia="tr-TR"/>
              </w:rPr>
              <w:t>Bilgisi</w:t>
            </w:r>
            <w:proofErr w:type="spellEnd"/>
          </w:p>
        </w:tc>
        <w:tc>
          <w:tcPr>
            <w:tcW w:w="7230" w:type="dxa"/>
            <w:tcBorders>
              <w:top w:val="single" w:sz="4" w:space="0" w:color="auto"/>
              <w:left w:val="nil"/>
              <w:bottom w:val="single" w:sz="4" w:space="0" w:color="auto"/>
              <w:right w:val="single" w:sz="4" w:space="0" w:color="auto"/>
            </w:tcBorders>
            <w:shd w:val="clear" w:color="auto" w:fill="auto"/>
            <w:vAlign w:val="center"/>
          </w:tcPr>
          <w:p w14:paraId="086D84D4" w14:textId="77777777" w:rsidR="000179AC" w:rsidRPr="00C61FBE" w:rsidRDefault="000179AC" w:rsidP="008164E4">
            <w:pPr>
              <w:spacing w:before="60" w:after="60"/>
              <w:rPr>
                <w:rFonts w:asciiTheme="minorHAnsi" w:hAnsiTheme="minorHAnsi"/>
                <w:color w:val="000000"/>
                <w:lang w:eastAsia="tr-TR"/>
              </w:rPr>
            </w:pPr>
            <w:r w:rsidRPr="00C61FBE">
              <w:rPr>
                <w:rFonts w:asciiTheme="minorHAnsi" w:hAnsiTheme="minorHAnsi"/>
                <w:color w:val="000000"/>
                <w:lang w:eastAsia="tr-TR"/>
              </w:rPr>
              <w:t xml:space="preserve">IP </w:t>
            </w:r>
            <w:proofErr w:type="spellStart"/>
            <w:r w:rsidRPr="00C61FBE">
              <w:rPr>
                <w:rFonts w:asciiTheme="minorHAnsi" w:hAnsiTheme="minorHAnsi"/>
                <w:color w:val="000000"/>
                <w:lang w:eastAsia="tr-TR"/>
              </w:rPr>
              <w:t>adresi</w:t>
            </w:r>
            <w:proofErr w:type="spellEnd"/>
            <w:r w:rsidRPr="00C61FBE">
              <w:rPr>
                <w:rFonts w:asciiTheme="minorHAnsi" w:hAnsiTheme="minorHAnsi"/>
                <w:color w:val="000000"/>
                <w:lang w:eastAsia="tr-TR"/>
              </w:rPr>
              <w:t xml:space="preserve">, MAC </w:t>
            </w:r>
            <w:proofErr w:type="spellStart"/>
            <w:r w:rsidRPr="00C61FBE">
              <w:rPr>
                <w:rFonts w:asciiTheme="minorHAnsi" w:hAnsiTheme="minorHAnsi"/>
                <w:color w:val="000000"/>
                <w:lang w:eastAsia="tr-TR"/>
              </w:rPr>
              <w:t>adresi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seri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numarası</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cihaz</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bilgileri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kullanıcı</w:t>
            </w:r>
            <w:proofErr w:type="spellEnd"/>
            <w:r w:rsidRPr="00C61FBE">
              <w:rPr>
                <w:rFonts w:asciiTheme="minorHAnsi" w:hAnsiTheme="minorHAnsi"/>
                <w:color w:val="000000"/>
                <w:lang w:eastAsia="tr-TR"/>
              </w:rPr>
              <w:t xml:space="preserve"> ID, </w:t>
            </w:r>
            <w:proofErr w:type="spellStart"/>
            <w:r w:rsidRPr="00C61FBE">
              <w:rPr>
                <w:rFonts w:asciiTheme="minorHAnsi" w:hAnsiTheme="minorHAnsi"/>
                <w:color w:val="000000"/>
                <w:lang w:eastAsia="tr-TR"/>
              </w:rPr>
              <w:t>kullanıcın</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cihaza</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verdiği</w:t>
            </w:r>
            <w:proofErr w:type="spellEnd"/>
            <w:r w:rsidRPr="00C61FBE">
              <w:rPr>
                <w:rFonts w:asciiTheme="minorHAnsi" w:hAnsiTheme="minorHAnsi"/>
                <w:color w:val="000000"/>
                <w:lang w:eastAsia="tr-TR"/>
              </w:rPr>
              <w:t xml:space="preserve"> </w:t>
            </w:r>
            <w:proofErr w:type="spellStart"/>
            <w:r w:rsidRPr="00C61FBE">
              <w:rPr>
                <w:rFonts w:asciiTheme="minorHAnsi" w:hAnsiTheme="minorHAnsi"/>
                <w:color w:val="000000"/>
                <w:lang w:eastAsia="tr-TR"/>
              </w:rPr>
              <w:t>isim</w:t>
            </w:r>
            <w:proofErr w:type="spellEnd"/>
            <w:r w:rsidRPr="00C61FBE">
              <w:rPr>
                <w:rFonts w:asciiTheme="minorHAnsi" w:hAnsiTheme="minorHAnsi"/>
                <w:color w:val="000000"/>
                <w:lang w:eastAsia="tr-TR"/>
              </w:rPr>
              <w:t xml:space="preserve"> vb.)</w:t>
            </w:r>
          </w:p>
        </w:tc>
      </w:tr>
    </w:tbl>
    <w:p w14:paraId="0A793913" w14:textId="77777777" w:rsidR="000179AC" w:rsidRPr="00C61FBE" w:rsidRDefault="000179AC" w:rsidP="000179AC">
      <w:pPr>
        <w:pStyle w:val="Heading2"/>
        <w:keepNext/>
        <w:keepLines/>
        <w:numPr>
          <w:ilvl w:val="0"/>
          <w:numId w:val="1"/>
        </w:numPr>
        <w:spacing w:before="200" w:after="240"/>
        <w:ind w:left="426" w:right="850" w:hanging="426"/>
        <w:jc w:val="both"/>
      </w:pPr>
      <w:bookmarkStart w:id="13" w:name="_Toc518431588"/>
      <w:bookmarkStart w:id="14" w:name="_Toc11330759"/>
      <w:bookmarkStart w:id="15" w:name="_Toc34060966"/>
      <w:r w:rsidRPr="00C61FBE">
        <w:lastRenderedPageBreak/>
        <w:t>KİŞİSEL VERİ TOPLAMA YÖNTEMİMİZ</w:t>
      </w:r>
      <w:bookmarkEnd w:id="13"/>
      <w:bookmarkEnd w:id="14"/>
      <w:bookmarkEnd w:id="15"/>
    </w:p>
    <w:p w14:paraId="678F50F6" w14:textId="77777777" w:rsidR="000179AC" w:rsidRPr="00C61FBE" w:rsidRDefault="000179AC" w:rsidP="000179AC">
      <w:pPr>
        <w:spacing w:after="120"/>
        <w:rPr>
          <w:rFonts w:asciiTheme="minorHAnsi" w:hAnsiTheme="minorHAnsi"/>
          <w:color w:val="FF0000"/>
          <w:szCs w:val="24"/>
          <w:lang w:val="de-DE"/>
        </w:rPr>
      </w:pPr>
      <w:r w:rsidRPr="00C61FBE">
        <w:rPr>
          <w:rFonts w:asciiTheme="minorHAnsi" w:hAnsiTheme="minorHAnsi"/>
          <w:szCs w:val="24"/>
          <w:lang w:val="de-DE"/>
        </w:rPr>
        <w:t>Kişisel verilerinizi aşağıda belirtilen kanallar üzerinden topluyoruz:</w:t>
      </w:r>
    </w:p>
    <w:p w14:paraId="0021DD04" w14:textId="77777777" w:rsidR="000179AC" w:rsidRPr="00C61FBE" w:rsidRDefault="000179AC" w:rsidP="000179AC">
      <w:pPr>
        <w:pStyle w:val="ListParagraph"/>
        <w:numPr>
          <w:ilvl w:val="0"/>
          <w:numId w:val="20"/>
        </w:numPr>
        <w:spacing w:after="120"/>
        <w:jc w:val="both"/>
        <w:rPr>
          <w:szCs w:val="24"/>
        </w:rPr>
      </w:pPr>
      <w:bookmarkStart w:id="16" w:name="_Toc11330760"/>
      <w:r w:rsidRPr="00C61FBE">
        <w:rPr>
          <w:szCs w:val="24"/>
        </w:rPr>
        <w:t>E-</w:t>
      </w:r>
      <w:proofErr w:type="spellStart"/>
      <w:r w:rsidRPr="00C61FBE">
        <w:rPr>
          <w:szCs w:val="24"/>
        </w:rPr>
        <w:t>posta</w:t>
      </w:r>
      <w:proofErr w:type="spellEnd"/>
      <w:r w:rsidRPr="00C61FBE">
        <w:rPr>
          <w:szCs w:val="24"/>
        </w:rPr>
        <w:t xml:space="preserve">, SMS, </w:t>
      </w:r>
      <w:proofErr w:type="spellStart"/>
      <w:r w:rsidRPr="00C61FBE">
        <w:rPr>
          <w:szCs w:val="24"/>
        </w:rPr>
        <w:t>kartvizitler</w:t>
      </w:r>
      <w:proofErr w:type="spellEnd"/>
      <w:r w:rsidRPr="00C61FBE">
        <w:rPr>
          <w:szCs w:val="24"/>
        </w:rPr>
        <w:t>,</w:t>
      </w:r>
    </w:p>
    <w:p w14:paraId="2E28884B" w14:textId="77777777" w:rsidR="000179AC" w:rsidRPr="00C61FBE" w:rsidRDefault="000179AC" w:rsidP="000179AC">
      <w:pPr>
        <w:pStyle w:val="ListParagraph"/>
        <w:numPr>
          <w:ilvl w:val="0"/>
          <w:numId w:val="20"/>
        </w:numPr>
        <w:spacing w:after="120"/>
        <w:jc w:val="both"/>
        <w:rPr>
          <w:szCs w:val="24"/>
        </w:rPr>
      </w:pPr>
      <w:proofErr w:type="spellStart"/>
      <w:r w:rsidRPr="00C61FBE">
        <w:rPr>
          <w:szCs w:val="24"/>
        </w:rPr>
        <w:t>Telefon</w:t>
      </w:r>
      <w:proofErr w:type="spellEnd"/>
      <w:r w:rsidRPr="00C61FBE">
        <w:rPr>
          <w:szCs w:val="24"/>
        </w:rPr>
        <w:t xml:space="preserve">, </w:t>
      </w:r>
      <w:proofErr w:type="spellStart"/>
      <w:r w:rsidRPr="00C61FBE">
        <w:rPr>
          <w:szCs w:val="24"/>
        </w:rPr>
        <w:t>Faks</w:t>
      </w:r>
      <w:proofErr w:type="spellEnd"/>
      <w:r w:rsidRPr="00C61FBE">
        <w:rPr>
          <w:szCs w:val="24"/>
        </w:rPr>
        <w:t>,</w:t>
      </w:r>
    </w:p>
    <w:p w14:paraId="640174AB" w14:textId="77777777" w:rsidR="000179AC" w:rsidRPr="00C61FBE" w:rsidRDefault="000179AC" w:rsidP="000179AC">
      <w:pPr>
        <w:pStyle w:val="ListParagraph"/>
        <w:numPr>
          <w:ilvl w:val="0"/>
          <w:numId w:val="20"/>
        </w:numPr>
        <w:spacing w:after="120"/>
        <w:jc w:val="both"/>
        <w:rPr>
          <w:szCs w:val="24"/>
        </w:rPr>
      </w:pPr>
      <w:r w:rsidRPr="00C61FBE">
        <w:rPr>
          <w:szCs w:val="24"/>
        </w:rPr>
        <w:t>CCTV (</w:t>
      </w:r>
      <w:proofErr w:type="spellStart"/>
      <w:r w:rsidRPr="00C61FBE">
        <w:rPr>
          <w:szCs w:val="24"/>
        </w:rPr>
        <w:t>Kapalı</w:t>
      </w:r>
      <w:proofErr w:type="spellEnd"/>
      <w:r w:rsidRPr="00C61FBE">
        <w:rPr>
          <w:szCs w:val="24"/>
        </w:rPr>
        <w:t xml:space="preserve"> </w:t>
      </w:r>
      <w:proofErr w:type="spellStart"/>
      <w:r w:rsidRPr="00C61FBE">
        <w:rPr>
          <w:szCs w:val="24"/>
        </w:rPr>
        <w:t>Devre</w:t>
      </w:r>
      <w:proofErr w:type="spellEnd"/>
      <w:r w:rsidRPr="00C61FBE">
        <w:rPr>
          <w:szCs w:val="24"/>
        </w:rPr>
        <w:t xml:space="preserve"> </w:t>
      </w:r>
      <w:proofErr w:type="spellStart"/>
      <w:r w:rsidRPr="00C61FBE">
        <w:rPr>
          <w:szCs w:val="24"/>
        </w:rPr>
        <w:t>Kamera</w:t>
      </w:r>
      <w:proofErr w:type="spellEnd"/>
      <w:r w:rsidRPr="00C61FBE">
        <w:rPr>
          <w:szCs w:val="24"/>
        </w:rPr>
        <w:t xml:space="preserve"> </w:t>
      </w:r>
      <w:proofErr w:type="spellStart"/>
      <w:r w:rsidRPr="00C61FBE">
        <w:rPr>
          <w:szCs w:val="24"/>
        </w:rPr>
        <w:t>Kayıtları</w:t>
      </w:r>
      <w:proofErr w:type="spellEnd"/>
      <w:r w:rsidRPr="00C61FBE">
        <w:rPr>
          <w:szCs w:val="24"/>
        </w:rPr>
        <w:t>),</w:t>
      </w:r>
    </w:p>
    <w:p w14:paraId="26E5C107" w14:textId="77777777" w:rsidR="000179AC" w:rsidRPr="00C61FBE" w:rsidRDefault="000179AC" w:rsidP="000179AC">
      <w:pPr>
        <w:pStyle w:val="ListParagraph"/>
        <w:numPr>
          <w:ilvl w:val="0"/>
          <w:numId w:val="20"/>
        </w:numPr>
        <w:spacing w:after="120"/>
        <w:jc w:val="both"/>
        <w:rPr>
          <w:szCs w:val="24"/>
        </w:rPr>
      </w:pPr>
      <w:proofErr w:type="spellStart"/>
      <w:r w:rsidRPr="00C61FBE">
        <w:rPr>
          <w:szCs w:val="24"/>
        </w:rPr>
        <w:t>Fiziki</w:t>
      </w:r>
      <w:proofErr w:type="spellEnd"/>
      <w:r w:rsidRPr="00C61FBE">
        <w:rPr>
          <w:szCs w:val="24"/>
        </w:rPr>
        <w:t xml:space="preserve"> form,</w:t>
      </w:r>
    </w:p>
    <w:p w14:paraId="572AFB83" w14:textId="77777777" w:rsidR="000179AC" w:rsidRPr="00C61FBE" w:rsidRDefault="000179AC" w:rsidP="000179AC">
      <w:pPr>
        <w:pStyle w:val="ListParagraph"/>
        <w:numPr>
          <w:ilvl w:val="0"/>
          <w:numId w:val="20"/>
        </w:numPr>
        <w:spacing w:after="120"/>
        <w:jc w:val="both"/>
        <w:rPr>
          <w:szCs w:val="24"/>
        </w:rPr>
      </w:pPr>
      <w:r w:rsidRPr="00C61FBE">
        <w:rPr>
          <w:szCs w:val="24"/>
        </w:rPr>
        <w:t xml:space="preserve">İnternet </w:t>
      </w:r>
      <w:proofErr w:type="spellStart"/>
      <w:r w:rsidRPr="00C61FBE">
        <w:rPr>
          <w:szCs w:val="24"/>
        </w:rPr>
        <w:t>sitemiz</w:t>
      </w:r>
      <w:proofErr w:type="spellEnd"/>
      <w:r w:rsidRPr="00C61FBE">
        <w:rPr>
          <w:szCs w:val="24"/>
        </w:rPr>
        <w:t>,</w:t>
      </w:r>
    </w:p>
    <w:p w14:paraId="26FFC5DB" w14:textId="77777777" w:rsidR="000179AC" w:rsidRPr="00C61FBE" w:rsidRDefault="000179AC" w:rsidP="000179AC">
      <w:pPr>
        <w:pStyle w:val="ListParagraph"/>
        <w:numPr>
          <w:ilvl w:val="0"/>
          <w:numId w:val="20"/>
        </w:numPr>
        <w:spacing w:after="120"/>
        <w:jc w:val="both"/>
        <w:rPr>
          <w:szCs w:val="24"/>
        </w:rPr>
      </w:pPr>
      <w:r w:rsidRPr="00C61FBE">
        <w:rPr>
          <w:szCs w:val="24"/>
        </w:rPr>
        <w:t xml:space="preserve">Mobil </w:t>
      </w:r>
      <w:proofErr w:type="spellStart"/>
      <w:r w:rsidRPr="00C61FBE">
        <w:rPr>
          <w:szCs w:val="24"/>
        </w:rPr>
        <w:t>uygulamamız</w:t>
      </w:r>
      <w:proofErr w:type="spellEnd"/>
      <w:r w:rsidRPr="00C61FBE">
        <w:rPr>
          <w:szCs w:val="24"/>
        </w:rPr>
        <w:t>,</w:t>
      </w:r>
    </w:p>
    <w:p w14:paraId="3D56204D" w14:textId="77777777" w:rsidR="000179AC" w:rsidRPr="00C61FBE" w:rsidRDefault="000179AC" w:rsidP="000179AC">
      <w:pPr>
        <w:pStyle w:val="ListParagraph"/>
        <w:numPr>
          <w:ilvl w:val="0"/>
          <w:numId w:val="20"/>
        </w:numPr>
        <w:spacing w:after="120"/>
        <w:jc w:val="both"/>
        <w:rPr>
          <w:szCs w:val="24"/>
          <w:lang w:val="de-DE"/>
        </w:rPr>
      </w:pPr>
      <w:r w:rsidRPr="00C61FBE">
        <w:rPr>
          <w:szCs w:val="24"/>
          <w:lang w:val="de-DE"/>
        </w:rPr>
        <w:t>Posta, kargo ya da kurye hizmetleri,</w:t>
      </w:r>
    </w:p>
    <w:p w14:paraId="2C21F73A" w14:textId="77777777" w:rsidR="000179AC" w:rsidRPr="00C61FBE" w:rsidRDefault="000179AC" w:rsidP="000179AC">
      <w:pPr>
        <w:pStyle w:val="ListParagraph"/>
        <w:numPr>
          <w:ilvl w:val="0"/>
          <w:numId w:val="20"/>
        </w:numPr>
        <w:spacing w:after="120"/>
        <w:jc w:val="both"/>
        <w:rPr>
          <w:szCs w:val="24"/>
        </w:rPr>
      </w:pPr>
      <w:proofErr w:type="spellStart"/>
      <w:r w:rsidRPr="00C61FBE">
        <w:rPr>
          <w:szCs w:val="24"/>
        </w:rPr>
        <w:t>Yüz</w:t>
      </w:r>
      <w:proofErr w:type="spellEnd"/>
      <w:r w:rsidRPr="00C61FBE">
        <w:rPr>
          <w:szCs w:val="24"/>
        </w:rPr>
        <w:t xml:space="preserve"> </w:t>
      </w:r>
      <w:proofErr w:type="spellStart"/>
      <w:r w:rsidRPr="00C61FBE">
        <w:rPr>
          <w:szCs w:val="24"/>
        </w:rPr>
        <w:t>yüze</w:t>
      </w:r>
      <w:proofErr w:type="spellEnd"/>
      <w:r w:rsidRPr="00C61FBE">
        <w:rPr>
          <w:szCs w:val="24"/>
        </w:rPr>
        <w:t xml:space="preserve"> </w:t>
      </w:r>
      <w:proofErr w:type="spellStart"/>
      <w:r w:rsidRPr="00C61FBE">
        <w:rPr>
          <w:szCs w:val="24"/>
        </w:rPr>
        <w:t>görüşmeler</w:t>
      </w:r>
      <w:proofErr w:type="spellEnd"/>
      <w:r w:rsidRPr="00C61FBE">
        <w:rPr>
          <w:szCs w:val="24"/>
        </w:rPr>
        <w:t>,</w:t>
      </w:r>
    </w:p>
    <w:p w14:paraId="2E1629F6" w14:textId="77777777" w:rsidR="000179AC" w:rsidRPr="00C61FBE" w:rsidRDefault="000179AC" w:rsidP="000179AC">
      <w:pPr>
        <w:pStyle w:val="ListParagraph"/>
        <w:numPr>
          <w:ilvl w:val="0"/>
          <w:numId w:val="20"/>
        </w:numPr>
        <w:spacing w:after="120"/>
        <w:jc w:val="both"/>
        <w:rPr>
          <w:szCs w:val="24"/>
          <w:lang w:val="de-DE"/>
        </w:rPr>
      </w:pPr>
      <w:r w:rsidRPr="00C61FBE">
        <w:rPr>
          <w:szCs w:val="24"/>
          <w:lang w:val="de-DE"/>
        </w:rPr>
        <w:t>Diğer fiziki ve elektronik ortamlar.</w:t>
      </w:r>
    </w:p>
    <w:p w14:paraId="23549D8F" w14:textId="77777777" w:rsidR="000179AC" w:rsidRPr="00C61FBE" w:rsidRDefault="000179AC" w:rsidP="000179AC">
      <w:pPr>
        <w:pStyle w:val="Heading2"/>
        <w:keepNext/>
        <w:keepLines/>
        <w:numPr>
          <w:ilvl w:val="0"/>
          <w:numId w:val="1"/>
        </w:numPr>
        <w:spacing w:before="200" w:after="240"/>
        <w:ind w:left="426" w:right="850" w:hanging="426"/>
        <w:jc w:val="both"/>
      </w:pPr>
      <w:bookmarkStart w:id="17" w:name="_Toc34060967"/>
      <w:r w:rsidRPr="00C61FBE">
        <w:t>KİŞİSEL VERİ İŞLEME AMAÇLARIMIZ</w:t>
      </w:r>
      <w:bookmarkEnd w:id="16"/>
      <w:bookmarkEnd w:id="17"/>
    </w:p>
    <w:p w14:paraId="002D2C9A" w14:textId="77777777" w:rsidR="000179AC" w:rsidRPr="00C61FBE" w:rsidRDefault="000179AC" w:rsidP="00DF0A79">
      <w:pPr>
        <w:jc w:val="both"/>
        <w:rPr>
          <w:rFonts w:asciiTheme="minorHAnsi" w:hAnsiTheme="minorHAnsi"/>
          <w:color w:val="FF0000"/>
          <w:szCs w:val="24"/>
          <w:lang w:val="tr-TR"/>
        </w:rPr>
      </w:pPr>
      <w:r w:rsidRPr="00C61FBE">
        <w:rPr>
          <w:rFonts w:asciiTheme="minorHAnsi" w:hAnsiTheme="minorHAnsi"/>
          <w:szCs w:val="24"/>
          <w:lang w:val="tr-TR"/>
        </w:rPr>
        <w:t>AirTies olarak işlediğimiz kişisel verilerinizin mahremiyetine oldukça önem veriyor ve KVKK’da belirtilen genel ilke ve işleme şartlarına uygun olarak kişisel verilerinizi topluyor ve işliyoruz. Bu bağlamda kişisel verilerinizi aşağıdaki amaçlar ile sınırlı olarak işleyeceğiz:</w:t>
      </w:r>
    </w:p>
    <w:p w14:paraId="6014C584"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bookmarkStart w:id="18" w:name="_Toc11330761"/>
      <w:r w:rsidRPr="00C61FBE">
        <w:rPr>
          <w:rStyle w:val="Strong"/>
          <w:rFonts w:asciiTheme="minorHAnsi" w:eastAsia="MS Mincho" w:hAnsiTheme="minorHAnsi"/>
          <w:bdr w:val="none" w:sz="0" w:space="0" w:color="auto" w:frame="1"/>
        </w:rPr>
        <w:t>Acil Durum Yönetimi Süreçlerinin Yürütülmesi:  Yaşanabilecek acil durumlarda birimler ve kurumlar arasında iletişimin sağlanması gibi;</w:t>
      </w:r>
    </w:p>
    <w:p w14:paraId="17EA544A"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Bilgi Güvenliği Süreçlerinin Yürütülmesi: Sistem odası güvenlik prosedürünün uygulanması gibi;</w:t>
      </w:r>
    </w:p>
    <w:p w14:paraId="13B05C00"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Çalışanlar İçin Yan Haklar ve Menfaatleri Süreçlerinin Yürütülmesi: Çalışan aile yakınlarının sağlık hizmetlerinden yararlanması gibi;</w:t>
      </w:r>
    </w:p>
    <w:p w14:paraId="6FC6198E"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Denetim / Etik Faaliyetlerinin Yürütülmesi: Denetçi ile olan süreçlerin yürütülmesi gibi;</w:t>
      </w:r>
    </w:p>
    <w:p w14:paraId="1DCF4736"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Erişim Yetkilerinin Yürütülmesi: Uygulamaya kontrollü erişiminin sağlanması gibi;</w:t>
      </w:r>
    </w:p>
    <w:p w14:paraId="33EBA860"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Faaliyetlerin Mevzuata Uygun Yürütülmesi: İş Kanunu, İş Sağlığı ve Güvenliği Kanunu, 5651 sayılı Kanun gibi yasal düzenlemelere uyulması;</w:t>
      </w:r>
    </w:p>
    <w:p w14:paraId="72A748D5"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Finans ve Muhasebe İşlerinin Yürütülmesi: Masrafların ödenmesi, aylık ve yıllık yasal beyannamelerin verilmesi gibi;</w:t>
      </w:r>
    </w:p>
    <w:p w14:paraId="16A20B0B"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Fiziksel Mekan Güvenliğinin Temini: Ziyaretçilerin işe giriş-çıkış saatlerinin kontrol edilmesi gibi;</w:t>
      </w:r>
    </w:p>
    <w:p w14:paraId="618E5B9E"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Görevlendirme Süreçlerinin Yürütülmesi: Yurtiçi ve yurtdışı konaklama, uçak rezervasyonlarının yapılması gibi;</w:t>
      </w:r>
    </w:p>
    <w:p w14:paraId="2D5DA633"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Hukuk İşlerinin Takibi ve Yürütülmesi: Muhtemel davalarda kişilerin ve Şirketin kendini koruyabilmesi gibi;</w:t>
      </w:r>
    </w:p>
    <w:p w14:paraId="7CBDB848"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İletişim Faaliyetlerinin Yürütülmesi: E-posta gönderimi yapılması, telefonla iletişime geçilmesi gibi</w:t>
      </w:r>
    </w:p>
    <w:p w14:paraId="1553A67C"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İş Sağlığı / Güvenliği Faaliyetlerinin Yürütülmesi: 6331 sayılı İş Sağlığı ve Güvenliği Kanunu ve 5510 sayılı Sosyal Sigortalar ve Genel Sağlık Sigortası Kanunu uyarınca faaliyetlerin yürütülmesi gibi;</w:t>
      </w:r>
    </w:p>
    <w:p w14:paraId="45268E21"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lastRenderedPageBreak/>
        <w:t>Organizasyon ve Etkinlik Yönetimi: Kurum bazında yapılan etkinliklerin, organizasyonların planlanması gibi;</w:t>
      </w:r>
    </w:p>
    <w:p w14:paraId="732772D5"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Talep / Şikayetlerin Takibi: Kişilerin Şirketimize ilişkin şikayetlerinin alınması ve taleplerinin karşılanması gibi;</w:t>
      </w:r>
    </w:p>
    <w:p w14:paraId="4B6D5655"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Yetkili Kişi, Kurum ve Kuruluşlara Bilgi Verilmesi: Resmi kurumlardan ve mahkemelerden gelen müzekkere/yazılara cevap verilmesi gibi;</w:t>
      </w:r>
    </w:p>
    <w:p w14:paraId="3C95C595"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Yönetim Faaliyetlerinin Yürütülmesi: Genel Kurul ve Yönetim Kurulu kararlarının hazırlanması gibi;</w:t>
      </w:r>
    </w:p>
    <w:p w14:paraId="58C9C2A3"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İş Faaliyetlerinin Yürütülmesi / Denetimi: Kurumlar vergisi tutarının tasdik raporu ile onaylanması gibi;</w:t>
      </w:r>
    </w:p>
    <w:p w14:paraId="4F3CDB6E"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Lojistik Faaliyetlerinin Yürütülmesi: İş seyahatlerinin organize edilmesi gibi;</w:t>
      </w:r>
    </w:p>
    <w:p w14:paraId="6CBADA3C"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Reklam / Kampanya / Promasyon Süreçlerinin Yürütülmesi: Kampanyaların mevcut ve potansiyel müşterilere iletilmesi gibi;</w:t>
      </w:r>
    </w:p>
    <w:p w14:paraId="57531061"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Pazarlama Analiz Çalışmalarının Yürütülmesi: Müşteri memnuniyetinin analiz edilmesi gibi;</w:t>
      </w:r>
    </w:p>
    <w:p w14:paraId="28A83853"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Üretim ve Operasyon Süreçlerinin Yürütülmesi: Üretilen ürünlerin işleyişinin kontrol edilmesi gibi;</w:t>
      </w:r>
    </w:p>
    <w:p w14:paraId="58858EE2"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Müşteri İlişkileri Yönetimi Süreçlerinin Yönetilmesi: Müşterilere raporlama ve bilgilendirme yapılması gibi;</w:t>
      </w:r>
    </w:p>
    <w:p w14:paraId="16C75FED"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Müşteri Memnuniyetine Yönelik Aktivitelerin Yürütülmesi: Müşteri şikayetlerini doğru bir şekilde cevaplanabilmesi gibi;</w:t>
      </w:r>
    </w:p>
    <w:p w14:paraId="79B7C92E"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Mal / Hizmet / Satış Süreçlerinin Yürütülmesi: Mevcut ve potansiyel müşterilere ürün satılması gibi;</w:t>
      </w:r>
    </w:p>
    <w:p w14:paraId="1AADF1DC"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Mal / Hizmet Satış Sonrası Destek Hizmetlerinin Yürütülmesi: Müşteriden gelen talep yazılarına cevap verilmesi gibi;</w:t>
      </w:r>
    </w:p>
    <w:p w14:paraId="1E243A0C"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Mal / Hizmet Satın Alım Süreçlerinin Yürütülmesi: Tedarikçilerimizden  aldığımız  mal ve hizmet  karşılığında yapılan ödeme talimatlarının gerçekleştirilmesi gibi;</w:t>
      </w:r>
    </w:p>
    <w:p w14:paraId="6ED3AFE1"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Stratejik planlama yapılması;</w:t>
      </w:r>
    </w:p>
    <w:p w14:paraId="4A0F3C8E"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Sözleşme Süreçlerinin Yürütülmesi: Sözleşmelerinin oluşturulması, hizmet alan kişilerden ücretin alınması gibi;</w:t>
      </w:r>
    </w:p>
    <w:p w14:paraId="4592EA21"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Ziyaretçi kayıtlarının oluşturulması, Şirketimizin veri sorumlusu olarak yükümlülüklerini yerine getirmesi;</w:t>
      </w:r>
    </w:p>
    <w:p w14:paraId="302CC5F6" w14:textId="77777777" w:rsidR="000179AC" w:rsidRPr="00C61FBE" w:rsidRDefault="000179AC" w:rsidP="00DF0A79">
      <w:pPr>
        <w:pStyle w:val="NormalWeb"/>
        <w:numPr>
          <w:ilvl w:val="0"/>
          <w:numId w:val="21"/>
        </w:numPr>
        <w:shd w:val="clear" w:color="auto" w:fill="FFFFFF"/>
        <w:spacing w:line="276" w:lineRule="auto"/>
        <w:jc w:val="both"/>
        <w:textAlignment w:val="baseline"/>
        <w:rPr>
          <w:rStyle w:val="Strong"/>
          <w:rFonts w:asciiTheme="minorHAnsi" w:eastAsia="MS Mincho" w:hAnsiTheme="minorHAnsi"/>
          <w:b w:val="0"/>
          <w:bdr w:val="none" w:sz="0" w:space="0" w:color="auto" w:frame="1"/>
        </w:rPr>
      </w:pPr>
      <w:r w:rsidRPr="00C61FBE">
        <w:rPr>
          <w:rStyle w:val="Strong"/>
          <w:rFonts w:asciiTheme="minorHAnsi" w:eastAsia="MS Mincho" w:hAnsiTheme="minorHAnsi"/>
          <w:bdr w:val="none" w:sz="0" w:space="0" w:color="auto" w:frame="1"/>
        </w:rPr>
        <w:t>Çalışan/stajyer adaylarının iş başvurularının değerlendirilmesi, mülakatların ve görüşmelerin yapılması, özgeçmişlerinde referans olarak gösterdikleri kişiler ile iletişime geçilmesi.</w:t>
      </w:r>
    </w:p>
    <w:p w14:paraId="40B33D44" w14:textId="77777777" w:rsidR="000179AC" w:rsidRPr="00C61FBE" w:rsidRDefault="000179AC" w:rsidP="000179AC">
      <w:pPr>
        <w:pStyle w:val="Heading2"/>
        <w:keepNext/>
        <w:keepLines/>
        <w:numPr>
          <w:ilvl w:val="0"/>
          <w:numId w:val="1"/>
        </w:numPr>
        <w:spacing w:before="200" w:after="240"/>
        <w:ind w:left="426" w:right="850" w:hanging="426"/>
        <w:jc w:val="both"/>
      </w:pPr>
      <w:bookmarkStart w:id="19" w:name="_Toc34060968"/>
      <w:r w:rsidRPr="00C61FBE">
        <w:t>İŞLEMEYE YÖNELİK HUKUKİ SEBEPLERİMİZ</w:t>
      </w:r>
      <w:bookmarkStart w:id="20" w:name="_Toc10191320"/>
      <w:bookmarkStart w:id="21" w:name="_Toc10191426"/>
      <w:bookmarkStart w:id="22" w:name="_Toc10191492"/>
      <w:bookmarkStart w:id="23" w:name="_Toc10191558"/>
      <w:bookmarkStart w:id="24" w:name="_Toc10191625"/>
      <w:bookmarkStart w:id="25" w:name="_Toc10192117"/>
      <w:bookmarkStart w:id="26" w:name="_Toc10192183"/>
      <w:bookmarkStart w:id="27" w:name="_Toc10191327"/>
      <w:bookmarkStart w:id="28" w:name="_Toc10191433"/>
      <w:bookmarkStart w:id="29" w:name="_Toc10191499"/>
      <w:bookmarkStart w:id="30" w:name="_Toc10191565"/>
      <w:bookmarkStart w:id="31" w:name="_Toc10191632"/>
      <w:bookmarkStart w:id="32" w:name="_Toc10192124"/>
      <w:bookmarkStart w:id="33" w:name="_Toc10192190"/>
      <w:bookmarkStart w:id="34" w:name="_Toc10191342"/>
      <w:bookmarkStart w:id="35" w:name="_Toc10191448"/>
      <w:bookmarkStart w:id="36" w:name="_Toc10191514"/>
      <w:bookmarkStart w:id="37" w:name="_Toc10191580"/>
      <w:bookmarkStart w:id="38" w:name="_Toc10191647"/>
      <w:bookmarkStart w:id="39" w:name="_Toc10192139"/>
      <w:bookmarkStart w:id="40" w:name="_Toc10192205"/>
      <w:bookmarkStart w:id="41" w:name="_Toc10191343"/>
      <w:bookmarkStart w:id="42" w:name="_Toc10191449"/>
      <w:bookmarkStart w:id="43" w:name="_Toc10191515"/>
      <w:bookmarkStart w:id="44" w:name="_Toc10191581"/>
      <w:bookmarkStart w:id="45" w:name="_Toc10191648"/>
      <w:bookmarkStart w:id="46" w:name="_Toc10192140"/>
      <w:bookmarkStart w:id="47" w:name="_Toc10192206"/>
      <w:bookmarkStart w:id="48" w:name="_Toc10191344"/>
      <w:bookmarkStart w:id="49" w:name="_Toc10191450"/>
      <w:bookmarkStart w:id="50" w:name="_Toc10191516"/>
      <w:bookmarkStart w:id="51" w:name="_Toc10191582"/>
      <w:bookmarkStart w:id="52" w:name="_Toc10191649"/>
      <w:bookmarkStart w:id="53" w:name="_Toc10192141"/>
      <w:bookmarkStart w:id="54" w:name="_Toc10192207"/>
      <w:bookmarkStart w:id="55" w:name="_Toc1019136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7423DCF" w14:textId="77777777" w:rsidR="000179AC" w:rsidRPr="00C61FBE" w:rsidRDefault="000179AC" w:rsidP="000179AC">
      <w:pPr>
        <w:spacing w:after="120"/>
        <w:rPr>
          <w:rFonts w:asciiTheme="minorHAnsi" w:hAnsiTheme="minorHAnsi"/>
          <w:color w:val="FF0000"/>
          <w:szCs w:val="24"/>
          <w:lang w:val="tr-TR"/>
        </w:rPr>
      </w:pPr>
      <w:r w:rsidRPr="00C61FBE">
        <w:rPr>
          <w:rFonts w:asciiTheme="minorHAnsi" w:hAnsiTheme="minorHAnsi"/>
          <w:szCs w:val="24"/>
          <w:lang w:val="tr-TR"/>
        </w:rPr>
        <w:t>Kişisel verilerinizi aşağıdaki hukuki sebeplere dayalı olarak işlemekteyiz:</w:t>
      </w:r>
    </w:p>
    <w:p w14:paraId="0349FB74" w14:textId="77777777" w:rsidR="000179AC" w:rsidRPr="00C61FBE" w:rsidRDefault="000179AC" w:rsidP="000179AC">
      <w:pPr>
        <w:pStyle w:val="ListParagraph"/>
        <w:numPr>
          <w:ilvl w:val="0"/>
          <w:numId w:val="27"/>
        </w:numPr>
        <w:spacing w:after="120"/>
        <w:jc w:val="both"/>
        <w:rPr>
          <w:szCs w:val="24"/>
          <w:lang w:val="tr-TR"/>
        </w:rPr>
      </w:pPr>
      <w:r w:rsidRPr="00C61FBE">
        <w:rPr>
          <w:szCs w:val="24"/>
          <w:lang w:val="tr-TR"/>
        </w:rPr>
        <w:t>KVKK madde 5/1 ve 6/2 uyarınca kişisel verilerin</w:t>
      </w:r>
      <w:bookmarkStart w:id="56" w:name="_GoBack"/>
      <w:bookmarkEnd w:id="56"/>
      <w:r w:rsidRPr="00C61FBE">
        <w:rPr>
          <w:szCs w:val="24"/>
          <w:lang w:val="tr-TR"/>
        </w:rPr>
        <w:t xml:space="preserve">izi işlemek için açık rızanızı aldığımız haller. Örneğin, kişilerin etkinliklerde görsel kayıtlarının işlenebilmesi için kişinin açık rızası </w:t>
      </w:r>
      <w:r w:rsidRPr="00C61FBE">
        <w:rPr>
          <w:szCs w:val="24"/>
          <w:lang w:val="tr-TR"/>
        </w:rPr>
        <w:lastRenderedPageBreak/>
        <w:t>alınmalıdır; çalışan ailelerine özel sağlık sigortasının yapılması için özel nitelikli kişisel verilerinin işlenmesi.</w:t>
      </w:r>
    </w:p>
    <w:p w14:paraId="48404F08" w14:textId="77777777" w:rsidR="000179AC" w:rsidRPr="00C61FBE" w:rsidRDefault="000179AC" w:rsidP="000179AC">
      <w:pPr>
        <w:pStyle w:val="ListParagraph"/>
        <w:numPr>
          <w:ilvl w:val="0"/>
          <w:numId w:val="27"/>
        </w:numPr>
        <w:spacing w:after="120"/>
        <w:jc w:val="both"/>
        <w:rPr>
          <w:szCs w:val="24"/>
          <w:lang w:val="tr-TR"/>
        </w:rPr>
      </w:pPr>
      <w:r w:rsidRPr="00C61FBE">
        <w:rPr>
          <w:szCs w:val="24"/>
          <w:lang w:val="tr-TR"/>
        </w:rPr>
        <w:t>KVKK madde 5/2(a) uyarınca, kanunlarda açıkça öngörülmesi. Örneğin, Türk Ticaret Kanun’da öngörüldüğü için AirTies Yönetim Kurulu Üyeleri'nin kişisel bilgilerinin işlenmesi.</w:t>
      </w:r>
    </w:p>
    <w:p w14:paraId="6624C118" w14:textId="77777777" w:rsidR="000179AC" w:rsidRPr="00C61FBE" w:rsidRDefault="000179AC" w:rsidP="000179AC">
      <w:pPr>
        <w:pStyle w:val="ListParagraph"/>
        <w:numPr>
          <w:ilvl w:val="0"/>
          <w:numId w:val="27"/>
        </w:numPr>
        <w:spacing w:after="120"/>
        <w:jc w:val="both"/>
        <w:rPr>
          <w:szCs w:val="24"/>
          <w:lang w:val="tr-TR"/>
        </w:rPr>
      </w:pPr>
      <w:r w:rsidRPr="00C61FBE">
        <w:rPr>
          <w:szCs w:val="24"/>
          <w:lang w:val="tr-TR"/>
        </w:rPr>
        <w:t>KVKK madde 5/2(c) uyarınca, bir sözleşmenin kurulması veya ifası için kişisel verilerinizin gerekli olması. Örneğin, AirTies’ın iş ortağının sağladığı hizmetlere karşılık ödeme yapılabilmesi için kişisel verilerin işlenmesi.</w:t>
      </w:r>
    </w:p>
    <w:p w14:paraId="2B10A8BC" w14:textId="77777777" w:rsidR="000179AC" w:rsidRPr="00C61FBE" w:rsidRDefault="000179AC" w:rsidP="000179AC">
      <w:pPr>
        <w:pStyle w:val="ListParagraph"/>
        <w:numPr>
          <w:ilvl w:val="0"/>
          <w:numId w:val="27"/>
        </w:numPr>
        <w:spacing w:after="120"/>
        <w:jc w:val="both"/>
        <w:rPr>
          <w:szCs w:val="24"/>
          <w:lang w:val="tr-TR"/>
        </w:rPr>
      </w:pPr>
      <w:r w:rsidRPr="00C61FBE">
        <w:rPr>
          <w:szCs w:val="24"/>
          <w:lang w:val="tr-TR"/>
        </w:rPr>
        <w:t xml:space="preserve">KVKK madde 5/2(ç) uyarınca, AirTies’ın hukuki yükümlülüğünü yerine getirmesi. Örneğin, AirTies’ın internet erişimi sağladığı kişilerin erişim kayıtlarını 5651 sayılı Kanun uyarınca loglaması ve talep üzerine ilgili idareye iletmesi. </w:t>
      </w:r>
    </w:p>
    <w:p w14:paraId="3926072B" w14:textId="77777777" w:rsidR="000179AC" w:rsidRPr="00C61FBE" w:rsidRDefault="000179AC" w:rsidP="000179AC">
      <w:pPr>
        <w:pStyle w:val="ListParagraph"/>
        <w:numPr>
          <w:ilvl w:val="0"/>
          <w:numId w:val="27"/>
        </w:numPr>
        <w:spacing w:after="120"/>
        <w:jc w:val="both"/>
        <w:rPr>
          <w:szCs w:val="24"/>
          <w:lang w:val="tr-TR"/>
        </w:rPr>
      </w:pPr>
      <w:r w:rsidRPr="00C61FBE">
        <w:rPr>
          <w:szCs w:val="24"/>
          <w:lang w:val="tr-TR"/>
        </w:rPr>
        <w:t>KVKK madde 5/2(e) uyarınca, AirTies’ın kendi hakkını tesis etmesi, kullanması ve koruması. Olası bir uyuşmazlık veya davada AirTies’ın kendini savunabilmesi amacıyla sözleşme ilişkisinin sona ermesinden itibaren kişisel verileri dava zamanaşımı süresi boyunca saklaması.</w:t>
      </w:r>
    </w:p>
    <w:p w14:paraId="02EDD26B" w14:textId="77777777" w:rsidR="000179AC" w:rsidRPr="00C61FBE" w:rsidRDefault="000179AC" w:rsidP="000179AC">
      <w:pPr>
        <w:pStyle w:val="ListParagraph"/>
        <w:numPr>
          <w:ilvl w:val="0"/>
          <w:numId w:val="27"/>
        </w:numPr>
        <w:spacing w:after="120"/>
        <w:jc w:val="both"/>
        <w:rPr>
          <w:szCs w:val="24"/>
          <w:lang w:val="tr-TR"/>
        </w:rPr>
      </w:pPr>
      <w:r w:rsidRPr="00C61FBE">
        <w:rPr>
          <w:szCs w:val="24"/>
          <w:lang w:val="tr-TR"/>
        </w:rPr>
        <w:t>KVKK madde 5/2(f) uyarınca, AirTies’ın meşru menfaati için gerekli olması. Örneğin, AirTies’ın bilgilendirme ve raporlama yapabilmesi amacıyla kişisel verileri işlemesi; İstanbul'a gelen misafirlerin konaklamalarının ayarlanması amacıyla kişisel verileri işlemesi.</w:t>
      </w:r>
    </w:p>
    <w:p w14:paraId="78AE0585" w14:textId="77777777" w:rsidR="000179AC" w:rsidRPr="00C61FBE" w:rsidRDefault="000179AC" w:rsidP="000179AC">
      <w:pPr>
        <w:pStyle w:val="Heading2"/>
        <w:keepNext/>
        <w:keepLines/>
        <w:numPr>
          <w:ilvl w:val="0"/>
          <w:numId w:val="1"/>
        </w:numPr>
        <w:spacing w:before="200" w:after="240"/>
        <w:ind w:left="426" w:right="850" w:hanging="426"/>
        <w:jc w:val="both"/>
      </w:pPr>
      <w:bookmarkStart w:id="57" w:name="_Toc11330762"/>
      <w:bookmarkStart w:id="58" w:name="_Toc34060969"/>
      <w:r w:rsidRPr="00C61FBE">
        <w:t>KİŞİSEL VERİLERİN AKTARILMASI</w:t>
      </w:r>
      <w:bookmarkEnd w:id="57"/>
      <w:bookmarkEnd w:id="58"/>
    </w:p>
    <w:p w14:paraId="4716B76E" w14:textId="77777777" w:rsidR="000179AC" w:rsidRPr="00C61FBE" w:rsidRDefault="000179AC" w:rsidP="00DB3F4D">
      <w:pPr>
        <w:jc w:val="both"/>
        <w:rPr>
          <w:rFonts w:asciiTheme="minorHAnsi" w:hAnsiTheme="minorHAnsi"/>
          <w:szCs w:val="24"/>
          <w:lang w:val="tr-TR"/>
        </w:rPr>
      </w:pPr>
      <w:r w:rsidRPr="00C61FBE">
        <w:rPr>
          <w:rFonts w:asciiTheme="minorHAnsi" w:hAnsiTheme="minorHAnsi"/>
          <w:szCs w:val="24"/>
          <w:lang w:val="tr-TR"/>
        </w:rPr>
        <w:t xml:space="preserve">KVKK’nın 8. ve 9. maddelerinde belirtilen hukuki sebeplere dayalı olarak bazı kişisel verileriniz, işin yürütülmesinin sağlanması amacı ile yukarıda belirtilen amaçlar dahilinde yurt içindeki ve yurt dışındaki iş ortaklarımıza, tedarikçilerimize, hissedarlarımıza, yetkili kamu kurum ve kuruluşlarına, hukuken yetkili kişilere, iştirak ve bağlı ortaklıklarımıza ve gerçek veya özel hukuk tüzel kişilerine aktarılabilecektir. </w:t>
      </w:r>
    </w:p>
    <w:p w14:paraId="4D87C7F5" w14:textId="77777777" w:rsidR="000179AC" w:rsidRPr="00C61FBE" w:rsidRDefault="000179AC" w:rsidP="000179AC">
      <w:pPr>
        <w:spacing w:after="120"/>
        <w:rPr>
          <w:rFonts w:asciiTheme="minorHAnsi" w:hAnsiTheme="minorHAnsi"/>
          <w:szCs w:val="24"/>
        </w:rPr>
      </w:pPr>
      <w:r w:rsidRPr="00C61FBE">
        <w:rPr>
          <w:rFonts w:asciiTheme="minorHAnsi" w:hAnsiTheme="minorHAnsi"/>
          <w:szCs w:val="24"/>
          <w:lang w:val="tr-TR"/>
        </w:rPr>
        <w:t xml:space="preserve"> </w:t>
      </w:r>
      <w:proofErr w:type="spellStart"/>
      <w:r w:rsidRPr="00C61FBE">
        <w:rPr>
          <w:rFonts w:asciiTheme="minorHAnsi" w:hAnsiTheme="minorHAnsi"/>
          <w:szCs w:val="24"/>
        </w:rPr>
        <w:t>Örneğin</w:t>
      </w:r>
      <w:proofErr w:type="spellEnd"/>
      <w:r w:rsidRPr="00C61FBE">
        <w:rPr>
          <w:rFonts w:asciiTheme="minorHAnsi" w:hAnsiTheme="minorHAnsi"/>
          <w:szCs w:val="24"/>
        </w:rPr>
        <w:t xml:space="preserve"> </w:t>
      </w:r>
      <w:r w:rsidRPr="00C61FBE">
        <w:rPr>
          <w:rFonts w:asciiTheme="minorHAnsi" w:hAnsiTheme="minorHAnsi"/>
          <w:szCs w:val="24"/>
          <w:lang w:val="tr-TR"/>
        </w:rPr>
        <w:t>AirTies</w:t>
      </w:r>
      <w:r w:rsidRPr="00C61FBE">
        <w:rPr>
          <w:rFonts w:asciiTheme="minorHAnsi" w:hAnsiTheme="minorHAnsi"/>
          <w:szCs w:val="24"/>
        </w:rPr>
        <w:t xml:space="preserve"> </w:t>
      </w:r>
      <w:proofErr w:type="spellStart"/>
      <w:r w:rsidRPr="00C61FBE">
        <w:rPr>
          <w:rFonts w:asciiTheme="minorHAnsi" w:hAnsiTheme="minorHAnsi"/>
          <w:szCs w:val="24"/>
        </w:rPr>
        <w:t>olarak</w:t>
      </w:r>
      <w:proofErr w:type="spellEnd"/>
      <w:r w:rsidRPr="00C61FBE">
        <w:rPr>
          <w:rFonts w:asciiTheme="minorHAnsi" w:hAnsiTheme="minorHAnsi"/>
          <w:szCs w:val="24"/>
        </w:rPr>
        <w:t xml:space="preserve">, </w:t>
      </w:r>
    </w:p>
    <w:p w14:paraId="6D0EE967" w14:textId="77777777" w:rsidR="000179AC" w:rsidRPr="00C61FBE" w:rsidRDefault="000179AC" w:rsidP="000179AC">
      <w:pPr>
        <w:pStyle w:val="ListParagraph"/>
        <w:numPr>
          <w:ilvl w:val="0"/>
          <w:numId w:val="28"/>
        </w:numPr>
        <w:spacing w:after="120"/>
        <w:jc w:val="both"/>
        <w:rPr>
          <w:szCs w:val="24"/>
        </w:rPr>
      </w:pPr>
      <w:proofErr w:type="spellStart"/>
      <w:r w:rsidRPr="00C61FBE">
        <w:rPr>
          <w:szCs w:val="24"/>
        </w:rPr>
        <w:t>Müşterilerin</w:t>
      </w:r>
      <w:proofErr w:type="spellEnd"/>
      <w:r w:rsidRPr="00C61FBE">
        <w:rPr>
          <w:szCs w:val="24"/>
        </w:rPr>
        <w:t xml:space="preserve"> </w:t>
      </w:r>
      <w:proofErr w:type="spellStart"/>
      <w:r w:rsidRPr="00C61FBE">
        <w:rPr>
          <w:szCs w:val="24"/>
        </w:rPr>
        <w:t>sözleşmesel</w:t>
      </w:r>
      <w:proofErr w:type="spellEnd"/>
      <w:r w:rsidRPr="00C61FBE">
        <w:rPr>
          <w:szCs w:val="24"/>
        </w:rPr>
        <w:t xml:space="preserve"> </w:t>
      </w:r>
      <w:proofErr w:type="spellStart"/>
      <w:r w:rsidRPr="00C61FBE">
        <w:rPr>
          <w:szCs w:val="24"/>
        </w:rPr>
        <w:t>faaliyetlerini</w:t>
      </w:r>
      <w:proofErr w:type="spellEnd"/>
      <w:r w:rsidRPr="00C61FBE">
        <w:rPr>
          <w:szCs w:val="24"/>
        </w:rPr>
        <w:t xml:space="preserve"> </w:t>
      </w:r>
      <w:proofErr w:type="spellStart"/>
      <w:r w:rsidRPr="00C61FBE">
        <w:rPr>
          <w:szCs w:val="24"/>
        </w:rPr>
        <w:t>yürütmek</w:t>
      </w:r>
      <w:proofErr w:type="spellEnd"/>
      <w:r w:rsidRPr="00C61FBE">
        <w:rPr>
          <w:szCs w:val="24"/>
        </w:rPr>
        <w:t xml:space="preserve"> </w:t>
      </w:r>
      <w:proofErr w:type="spellStart"/>
      <w:r w:rsidRPr="00C61FBE">
        <w:rPr>
          <w:szCs w:val="24"/>
        </w:rPr>
        <w:t>amacıyla</w:t>
      </w:r>
      <w:proofErr w:type="spellEnd"/>
      <w:r w:rsidRPr="00C61FBE">
        <w:rPr>
          <w:szCs w:val="24"/>
        </w:rPr>
        <w:t xml:space="preserve"> </w:t>
      </w:r>
      <w:proofErr w:type="spellStart"/>
      <w:r w:rsidRPr="00C61FBE">
        <w:rPr>
          <w:szCs w:val="24"/>
        </w:rPr>
        <w:t>kimlik</w:t>
      </w:r>
      <w:proofErr w:type="spellEnd"/>
      <w:r w:rsidRPr="00C61FBE">
        <w:rPr>
          <w:szCs w:val="24"/>
        </w:rPr>
        <w:t xml:space="preserve"> </w:t>
      </w:r>
      <w:proofErr w:type="spellStart"/>
      <w:r w:rsidRPr="00C61FBE">
        <w:rPr>
          <w:szCs w:val="24"/>
        </w:rPr>
        <w:t>bilgilerini</w:t>
      </w:r>
      <w:proofErr w:type="spellEnd"/>
      <w:r w:rsidRPr="00C61FBE">
        <w:rPr>
          <w:szCs w:val="24"/>
        </w:rPr>
        <w:t xml:space="preserve"> </w:t>
      </w:r>
      <w:proofErr w:type="spellStart"/>
      <w:r w:rsidRPr="00C61FBE">
        <w:rPr>
          <w:szCs w:val="24"/>
        </w:rPr>
        <w:t>tedarikçilerimizle</w:t>
      </w:r>
      <w:proofErr w:type="spellEnd"/>
      <w:r w:rsidRPr="00C61FBE">
        <w:rPr>
          <w:szCs w:val="24"/>
        </w:rPr>
        <w:t xml:space="preserve"> </w:t>
      </w:r>
      <w:proofErr w:type="spellStart"/>
      <w:r w:rsidRPr="00C61FBE">
        <w:rPr>
          <w:szCs w:val="24"/>
        </w:rPr>
        <w:t>ve</w:t>
      </w:r>
      <w:proofErr w:type="spellEnd"/>
      <w:r w:rsidRPr="00C61FBE">
        <w:rPr>
          <w:szCs w:val="24"/>
        </w:rPr>
        <w:t xml:space="preserve"> </w:t>
      </w:r>
      <w:proofErr w:type="spellStart"/>
      <w:r w:rsidRPr="00C61FBE">
        <w:rPr>
          <w:szCs w:val="24"/>
        </w:rPr>
        <w:t>iş</w:t>
      </w:r>
      <w:proofErr w:type="spellEnd"/>
      <w:r w:rsidRPr="00C61FBE">
        <w:rPr>
          <w:szCs w:val="24"/>
        </w:rPr>
        <w:t xml:space="preserve"> </w:t>
      </w:r>
      <w:proofErr w:type="spellStart"/>
      <w:r w:rsidRPr="00C61FBE">
        <w:rPr>
          <w:szCs w:val="24"/>
        </w:rPr>
        <w:t>ortaklarımızla</w:t>
      </w:r>
      <w:proofErr w:type="spellEnd"/>
      <w:r w:rsidRPr="00C61FBE">
        <w:rPr>
          <w:szCs w:val="24"/>
        </w:rPr>
        <w:t xml:space="preserve"> </w:t>
      </w:r>
      <w:proofErr w:type="spellStart"/>
      <w:r w:rsidRPr="00C61FBE">
        <w:rPr>
          <w:szCs w:val="24"/>
        </w:rPr>
        <w:t>paylaşabilmekteyiz</w:t>
      </w:r>
      <w:proofErr w:type="spellEnd"/>
      <w:r w:rsidRPr="00C61FBE">
        <w:rPr>
          <w:szCs w:val="24"/>
        </w:rPr>
        <w:t>.</w:t>
      </w:r>
    </w:p>
    <w:p w14:paraId="701D07BB" w14:textId="301A8438" w:rsidR="000179AC" w:rsidRPr="00C61FBE" w:rsidRDefault="000179AC" w:rsidP="000179AC">
      <w:pPr>
        <w:pStyle w:val="ListParagraph"/>
        <w:numPr>
          <w:ilvl w:val="0"/>
          <w:numId w:val="26"/>
        </w:numPr>
        <w:spacing w:after="120"/>
        <w:jc w:val="both"/>
        <w:rPr>
          <w:szCs w:val="24"/>
        </w:rPr>
      </w:pPr>
      <w:proofErr w:type="spellStart"/>
      <w:r w:rsidRPr="00C61FBE">
        <w:rPr>
          <w:szCs w:val="24"/>
        </w:rPr>
        <w:t>Borçların</w:t>
      </w:r>
      <w:proofErr w:type="spellEnd"/>
      <w:r w:rsidRPr="00C61FBE">
        <w:rPr>
          <w:szCs w:val="24"/>
        </w:rPr>
        <w:t xml:space="preserve"> tahsil </w:t>
      </w:r>
      <w:proofErr w:type="spellStart"/>
      <w:r w:rsidRPr="00C61FBE">
        <w:rPr>
          <w:szCs w:val="24"/>
        </w:rPr>
        <w:t>edebilmesi</w:t>
      </w:r>
      <w:proofErr w:type="spellEnd"/>
      <w:r w:rsidRPr="00C61FBE">
        <w:rPr>
          <w:szCs w:val="24"/>
        </w:rPr>
        <w:t xml:space="preserve"> </w:t>
      </w:r>
      <w:proofErr w:type="spellStart"/>
      <w:r w:rsidRPr="00C61FBE">
        <w:rPr>
          <w:szCs w:val="24"/>
        </w:rPr>
        <w:t>amacıyla</w:t>
      </w:r>
      <w:proofErr w:type="spellEnd"/>
      <w:r w:rsidRPr="00C61FBE">
        <w:rPr>
          <w:szCs w:val="24"/>
        </w:rPr>
        <w:t xml:space="preserve"> </w:t>
      </w:r>
      <w:proofErr w:type="spellStart"/>
      <w:r w:rsidRPr="00C61FBE">
        <w:rPr>
          <w:szCs w:val="24"/>
        </w:rPr>
        <w:t>müşterilerin</w:t>
      </w:r>
      <w:proofErr w:type="spellEnd"/>
      <w:r w:rsidRPr="00C61FBE">
        <w:rPr>
          <w:szCs w:val="24"/>
        </w:rPr>
        <w:t xml:space="preserve"> </w:t>
      </w:r>
      <w:proofErr w:type="spellStart"/>
      <w:r w:rsidRPr="00C61FBE">
        <w:rPr>
          <w:szCs w:val="24"/>
        </w:rPr>
        <w:t>bilgilerini</w:t>
      </w:r>
      <w:proofErr w:type="spellEnd"/>
      <w:r w:rsidRPr="00C61FBE">
        <w:rPr>
          <w:szCs w:val="24"/>
        </w:rPr>
        <w:t xml:space="preserve"> </w:t>
      </w:r>
      <w:proofErr w:type="spellStart"/>
      <w:r w:rsidRPr="00C61FBE">
        <w:rPr>
          <w:szCs w:val="24"/>
        </w:rPr>
        <w:t>işleyebilmekte</w:t>
      </w:r>
      <w:proofErr w:type="spellEnd"/>
      <w:r w:rsidRPr="00C61FBE">
        <w:rPr>
          <w:szCs w:val="24"/>
        </w:rPr>
        <w:t xml:space="preserve"> </w:t>
      </w:r>
      <w:proofErr w:type="spellStart"/>
      <w:r w:rsidRPr="00C61FBE">
        <w:rPr>
          <w:szCs w:val="24"/>
        </w:rPr>
        <w:t>ve</w:t>
      </w:r>
      <w:proofErr w:type="spellEnd"/>
      <w:r w:rsidRPr="00C61FBE">
        <w:rPr>
          <w:szCs w:val="24"/>
        </w:rPr>
        <w:t xml:space="preserve"> </w:t>
      </w:r>
      <w:proofErr w:type="spellStart"/>
      <w:r w:rsidRPr="00C61FBE">
        <w:rPr>
          <w:szCs w:val="24"/>
        </w:rPr>
        <w:t>avukatlar</w:t>
      </w:r>
      <w:r w:rsidR="00DB3F4D">
        <w:rPr>
          <w:szCs w:val="24"/>
        </w:rPr>
        <w:t>la</w:t>
      </w:r>
      <w:proofErr w:type="spellEnd"/>
      <w:r w:rsidRPr="00C61FBE">
        <w:rPr>
          <w:szCs w:val="24"/>
        </w:rPr>
        <w:t xml:space="preserve"> </w:t>
      </w:r>
      <w:proofErr w:type="spellStart"/>
      <w:r w:rsidRPr="00C61FBE">
        <w:rPr>
          <w:szCs w:val="24"/>
        </w:rPr>
        <w:t>paylaşabilmekteyiz</w:t>
      </w:r>
      <w:proofErr w:type="spellEnd"/>
      <w:r w:rsidRPr="00C61FBE">
        <w:rPr>
          <w:szCs w:val="24"/>
        </w:rPr>
        <w:t>.</w:t>
      </w:r>
    </w:p>
    <w:p w14:paraId="24BE7FC1" w14:textId="77777777" w:rsidR="000179AC" w:rsidRPr="00C61FBE" w:rsidRDefault="000179AC" w:rsidP="000179AC">
      <w:pPr>
        <w:pStyle w:val="ListParagraph"/>
        <w:numPr>
          <w:ilvl w:val="0"/>
          <w:numId w:val="26"/>
        </w:numPr>
        <w:spacing w:after="120"/>
        <w:jc w:val="both"/>
        <w:rPr>
          <w:szCs w:val="24"/>
        </w:rPr>
      </w:pPr>
      <w:r w:rsidRPr="00C61FBE">
        <w:rPr>
          <w:szCs w:val="24"/>
        </w:rPr>
        <w:t xml:space="preserve">5651 </w:t>
      </w:r>
      <w:proofErr w:type="spellStart"/>
      <w:r w:rsidRPr="00C61FBE">
        <w:rPr>
          <w:szCs w:val="24"/>
        </w:rPr>
        <w:t>sayılı</w:t>
      </w:r>
      <w:proofErr w:type="spellEnd"/>
      <w:r w:rsidRPr="00C61FBE">
        <w:rPr>
          <w:szCs w:val="24"/>
        </w:rPr>
        <w:t xml:space="preserve"> Kanun </w:t>
      </w:r>
      <w:proofErr w:type="spellStart"/>
      <w:r w:rsidRPr="00C61FBE">
        <w:rPr>
          <w:szCs w:val="24"/>
        </w:rPr>
        <w:t>uyarınca</w:t>
      </w:r>
      <w:proofErr w:type="spellEnd"/>
      <w:r w:rsidRPr="00C61FBE">
        <w:rPr>
          <w:szCs w:val="24"/>
        </w:rPr>
        <w:t xml:space="preserve"> </w:t>
      </w:r>
      <w:proofErr w:type="spellStart"/>
      <w:r w:rsidRPr="00C61FBE">
        <w:rPr>
          <w:szCs w:val="24"/>
        </w:rPr>
        <w:t>hukuki</w:t>
      </w:r>
      <w:proofErr w:type="spellEnd"/>
      <w:r w:rsidRPr="00C61FBE">
        <w:rPr>
          <w:szCs w:val="24"/>
        </w:rPr>
        <w:t xml:space="preserve"> </w:t>
      </w:r>
      <w:proofErr w:type="spellStart"/>
      <w:r w:rsidRPr="00C61FBE">
        <w:rPr>
          <w:szCs w:val="24"/>
        </w:rPr>
        <w:t>yükümlülüklerini</w:t>
      </w:r>
      <w:proofErr w:type="spellEnd"/>
      <w:r w:rsidRPr="00C61FBE">
        <w:rPr>
          <w:szCs w:val="24"/>
        </w:rPr>
        <w:t xml:space="preserve"> </w:t>
      </w:r>
      <w:proofErr w:type="spellStart"/>
      <w:r w:rsidRPr="00C61FBE">
        <w:rPr>
          <w:szCs w:val="24"/>
        </w:rPr>
        <w:t>yerine</w:t>
      </w:r>
      <w:proofErr w:type="spellEnd"/>
      <w:r w:rsidRPr="00C61FBE">
        <w:rPr>
          <w:szCs w:val="24"/>
        </w:rPr>
        <w:t xml:space="preserve"> </w:t>
      </w:r>
      <w:proofErr w:type="spellStart"/>
      <w:r w:rsidRPr="00C61FBE">
        <w:rPr>
          <w:szCs w:val="24"/>
        </w:rPr>
        <w:t>getirmek</w:t>
      </w:r>
      <w:proofErr w:type="spellEnd"/>
      <w:r w:rsidRPr="00C61FBE">
        <w:rPr>
          <w:szCs w:val="24"/>
        </w:rPr>
        <w:t xml:space="preserve"> </w:t>
      </w:r>
      <w:proofErr w:type="spellStart"/>
      <w:r w:rsidRPr="00C61FBE">
        <w:rPr>
          <w:szCs w:val="24"/>
        </w:rPr>
        <w:t>amacıyla</w:t>
      </w:r>
      <w:proofErr w:type="spellEnd"/>
      <w:r w:rsidRPr="00C61FBE">
        <w:rPr>
          <w:szCs w:val="24"/>
        </w:rPr>
        <w:t xml:space="preserve"> </w:t>
      </w:r>
      <w:proofErr w:type="spellStart"/>
      <w:r w:rsidRPr="00C61FBE">
        <w:rPr>
          <w:szCs w:val="24"/>
        </w:rPr>
        <w:t>ziyaretçilerin</w:t>
      </w:r>
      <w:proofErr w:type="spellEnd"/>
      <w:r w:rsidRPr="00C61FBE">
        <w:rPr>
          <w:szCs w:val="24"/>
        </w:rPr>
        <w:t xml:space="preserve"> internet </w:t>
      </w:r>
      <w:proofErr w:type="spellStart"/>
      <w:r w:rsidRPr="00C61FBE">
        <w:rPr>
          <w:szCs w:val="24"/>
        </w:rPr>
        <w:t>erişim</w:t>
      </w:r>
      <w:proofErr w:type="spellEnd"/>
      <w:r w:rsidRPr="00C61FBE">
        <w:rPr>
          <w:szCs w:val="24"/>
        </w:rPr>
        <w:t xml:space="preserve"> </w:t>
      </w:r>
      <w:proofErr w:type="spellStart"/>
      <w:r w:rsidRPr="00C61FBE">
        <w:rPr>
          <w:szCs w:val="24"/>
        </w:rPr>
        <w:t>kayıtlarını</w:t>
      </w:r>
      <w:proofErr w:type="spellEnd"/>
      <w:r w:rsidRPr="00C61FBE">
        <w:rPr>
          <w:szCs w:val="24"/>
        </w:rPr>
        <w:t xml:space="preserve"> </w:t>
      </w:r>
      <w:proofErr w:type="spellStart"/>
      <w:r w:rsidRPr="00C61FBE">
        <w:rPr>
          <w:szCs w:val="24"/>
        </w:rPr>
        <w:t>loglamakta</w:t>
      </w:r>
      <w:proofErr w:type="spellEnd"/>
      <w:r w:rsidRPr="00C61FBE">
        <w:rPr>
          <w:szCs w:val="24"/>
        </w:rPr>
        <w:t xml:space="preserve"> </w:t>
      </w:r>
      <w:proofErr w:type="spellStart"/>
      <w:r w:rsidRPr="00C61FBE">
        <w:rPr>
          <w:szCs w:val="24"/>
        </w:rPr>
        <w:t>ve</w:t>
      </w:r>
      <w:proofErr w:type="spellEnd"/>
      <w:r w:rsidRPr="00C61FBE">
        <w:rPr>
          <w:szCs w:val="24"/>
        </w:rPr>
        <w:t xml:space="preserve"> </w:t>
      </w:r>
      <w:proofErr w:type="spellStart"/>
      <w:r w:rsidRPr="00C61FBE">
        <w:rPr>
          <w:szCs w:val="24"/>
        </w:rPr>
        <w:t>talep</w:t>
      </w:r>
      <w:proofErr w:type="spellEnd"/>
      <w:r w:rsidRPr="00C61FBE">
        <w:rPr>
          <w:szCs w:val="24"/>
        </w:rPr>
        <w:t xml:space="preserve"> </w:t>
      </w:r>
      <w:proofErr w:type="spellStart"/>
      <w:r w:rsidRPr="00C61FBE">
        <w:rPr>
          <w:szCs w:val="24"/>
        </w:rPr>
        <w:t>üzerine</w:t>
      </w:r>
      <w:proofErr w:type="spellEnd"/>
      <w:r w:rsidRPr="00C61FBE">
        <w:rPr>
          <w:szCs w:val="24"/>
        </w:rPr>
        <w:t xml:space="preserve"> </w:t>
      </w:r>
      <w:proofErr w:type="spellStart"/>
      <w:r w:rsidRPr="00C61FBE">
        <w:rPr>
          <w:szCs w:val="24"/>
        </w:rPr>
        <w:t>ilgili</w:t>
      </w:r>
      <w:proofErr w:type="spellEnd"/>
      <w:r w:rsidRPr="00C61FBE">
        <w:rPr>
          <w:szCs w:val="24"/>
        </w:rPr>
        <w:t xml:space="preserve"> </w:t>
      </w:r>
      <w:proofErr w:type="spellStart"/>
      <w:r w:rsidRPr="00C61FBE">
        <w:rPr>
          <w:szCs w:val="24"/>
        </w:rPr>
        <w:t>idareyle</w:t>
      </w:r>
      <w:proofErr w:type="spellEnd"/>
      <w:r w:rsidRPr="00C61FBE">
        <w:rPr>
          <w:szCs w:val="24"/>
        </w:rPr>
        <w:t xml:space="preserve"> </w:t>
      </w:r>
      <w:proofErr w:type="spellStart"/>
      <w:r w:rsidRPr="00C61FBE">
        <w:rPr>
          <w:szCs w:val="24"/>
        </w:rPr>
        <w:t>paylaşabilmekteyiz</w:t>
      </w:r>
      <w:proofErr w:type="spellEnd"/>
      <w:r w:rsidRPr="00C61FBE">
        <w:rPr>
          <w:szCs w:val="24"/>
        </w:rPr>
        <w:t>.</w:t>
      </w:r>
    </w:p>
    <w:p w14:paraId="3B37DB77" w14:textId="77777777" w:rsidR="000179AC" w:rsidRPr="00C61FBE" w:rsidRDefault="000179AC" w:rsidP="00C7606A">
      <w:pPr>
        <w:spacing w:after="120"/>
        <w:jc w:val="both"/>
        <w:rPr>
          <w:rFonts w:asciiTheme="minorHAnsi" w:hAnsiTheme="minorHAnsi"/>
          <w:szCs w:val="24"/>
        </w:rPr>
      </w:pPr>
      <w:r w:rsidRPr="00C61FBE">
        <w:rPr>
          <w:rFonts w:asciiTheme="minorHAnsi" w:hAnsiTheme="minorHAnsi"/>
          <w:szCs w:val="24"/>
          <w:lang w:val="tr-TR"/>
        </w:rPr>
        <w:t>AirTies</w:t>
      </w:r>
      <w:r w:rsidRPr="00C61FBE">
        <w:rPr>
          <w:rFonts w:asciiTheme="minorHAnsi" w:hAnsiTheme="minorHAnsi"/>
          <w:szCs w:val="24"/>
        </w:rPr>
        <w:t xml:space="preserve">, </w:t>
      </w:r>
      <w:proofErr w:type="spellStart"/>
      <w:r w:rsidRPr="00C61FBE">
        <w:rPr>
          <w:rFonts w:asciiTheme="minorHAnsi" w:hAnsiTheme="minorHAnsi"/>
          <w:szCs w:val="24"/>
        </w:rPr>
        <w:t>kişisel</w:t>
      </w:r>
      <w:proofErr w:type="spellEnd"/>
      <w:r w:rsidRPr="00C61FBE">
        <w:rPr>
          <w:rFonts w:asciiTheme="minorHAnsi" w:hAnsiTheme="minorHAnsi"/>
          <w:szCs w:val="24"/>
        </w:rPr>
        <w:t xml:space="preserve"> </w:t>
      </w:r>
      <w:proofErr w:type="spellStart"/>
      <w:r w:rsidRPr="00C61FBE">
        <w:rPr>
          <w:rFonts w:asciiTheme="minorHAnsi" w:hAnsiTheme="minorHAnsi"/>
          <w:szCs w:val="24"/>
        </w:rPr>
        <w:t>verilerinizi</w:t>
      </w:r>
      <w:proofErr w:type="spellEnd"/>
      <w:r w:rsidRPr="00C61FBE">
        <w:rPr>
          <w:rFonts w:asciiTheme="minorHAnsi" w:hAnsiTheme="minorHAnsi"/>
          <w:szCs w:val="24"/>
        </w:rPr>
        <w:t xml:space="preserve"> </w:t>
      </w:r>
      <w:proofErr w:type="spellStart"/>
      <w:r w:rsidRPr="00C61FBE">
        <w:rPr>
          <w:rFonts w:asciiTheme="minorHAnsi" w:hAnsiTheme="minorHAnsi"/>
          <w:szCs w:val="24"/>
        </w:rPr>
        <w:t>aşağıdaki</w:t>
      </w:r>
      <w:proofErr w:type="spellEnd"/>
      <w:r w:rsidRPr="00C61FBE">
        <w:rPr>
          <w:rFonts w:asciiTheme="minorHAnsi" w:hAnsiTheme="minorHAnsi"/>
          <w:szCs w:val="24"/>
        </w:rPr>
        <w:t xml:space="preserve"> </w:t>
      </w:r>
      <w:proofErr w:type="spellStart"/>
      <w:r w:rsidRPr="00C61FBE">
        <w:rPr>
          <w:rFonts w:asciiTheme="minorHAnsi" w:hAnsiTheme="minorHAnsi"/>
          <w:szCs w:val="24"/>
        </w:rPr>
        <w:t>şartlardan</w:t>
      </w:r>
      <w:proofErr w:type="spellEnd"/>
      <w:r w:rsidRPr="00C61FBE">
        <w:rPr>
          <w:rFonts w:asciiTheme="minorHAnsi" w:hAnsiTheme="minorHAnsi"/>
          <w:szCs w:val="24"/>
        </w:rPr>
        <w:t xml:space="preserve"> </w:t>
      </w:r>
      <w:proofErr w:type="spellStart"/>
      <w:r w:rsidRPr="00C61FBE">
        <w:rPr>
          <w:rFonts w:asciiTheme="minorHAnsi" w:hAnsiTheme="minorHAnsi"/>
          <w:szCs w:val="24"/>
        </w:rPr>
        <w:t>birinin</w:t>
      </w:r>
      <w:proofErr w:type="spellEnd"/>
      <w:r w:rsidRPr="00C61FBE">
        <w:rPr>
          <w:rFonts w:asciiTheme="minorHAnsi" w:hAnsiTheme="minorHAnsi"/>
          <w:szCs w:val="24"/>
        </w:rPr>
        <w:t xml:space="preserve"> </w:t>
      </w:r>
      <w:proofErr w:type="spellStart"/>
      <w:r w:rsidRPr="00C61FBE">
        <w:rPr>
          <w:rFonts w:asciiTheme="minorHAnsi" w:hAnsiTheme="minorHAnsi"/>
          <w:szCs w:val="24"/>
        </w:rPr>
        <w:t>sağlanması</w:t>
      </w:r>
      <w:proofErr w:type="spellEnd"/>
      <w:r w:rsidRPr="00C61FBE">
        <w:rPr>
          <w:rFonts w:asciiTheme="minorHAnsi" w:hAnsiTheme="minorHAnsi"/>
          <w:szCs w:val="24"/>
        </w:rPr>
        <w:t xml:space="preserve"> </w:t>
      </w:r>
      <w:proofErr w:type="spellStart"/>
      <w:r w:rsidRPr="00C61FBE">
        <w:rPr>
          <w:rFonts w:asciiTheme="minorHAnsi" w:hAnsiTheme="minorHAnsi"/>
          <w:szCs w:val="24"/>
        </w:rPr>
        <w:t>halinde</w:t>
      </w:r>
      <w:proofErr w:type="spellEnd"/>
      <w:r w:rsidRPr="00C61FBE">
        <w:rPr>
          <w:rFonts w:asciiTheme="minorHAnsi" w:hAnsiTheme="minorHAnsi"/>
          <w:szCs w:val="24"/>
        </w:rPr>
        <w:t xml:space="preserve"> yurt </w:t>
      </w:r>
      <w:proofErr w:type="spellStart"/>
      <w:r w:rsidRPr="00C61FBE">
        <w:rPr>
          <w:rFonts w:asciiTheme="minorHAnsi" w:hAnsiTheme="minorHAnsi"/>
          <w:szCs w:val="24"/>
        </w:rPr>
        <w:t>dışındaki</w:t>
      </w:r>
      <w:proofErr w:type="spellEnd"/>
      <w:r w:rsidRPr="00C61FBE">
        <w:rPr>
          <w:rFonts w:asciiTheme="minorHAnsi" w:hAnsiTheme="minorHAnsi"/>
          <w:szCs w:val="24"/>
        </w:rPr>
        <w:t xml:space="preserve"> </w:t>
      </w:r>
      <w:proofErr w:type="spellStart"/>
      <w:r w:rsidRPr="00C61FBE">
        <w:rPr>
          <w:rFonts w:asciiTheme="minorHAnsi" w:hAnsiTheme="minorHAnsi"/>
          <w:szCs w:val="24"/>
        </w:rPr>
        <w:t>üçüncü</w:t>
      </w:r>
      <w:proofErr w:type="spellEnd"/>
      <w:r w:rsidRPr="00C61FBE">
        <w:rPr>
          <w:rFonts w:asciiTheme="minorHAnsi" w:hAnsiTheme="minorHAnsi"/>
          <w:szCs w:val="24"/>
        </w:rPr>
        <w:t xml:space="preserve"> </w:t>
      </w:r>
      <w:proofErr w:type="spellStart"/>
      <w:r w:rsidRPr="00C61FBE">
        <w:rPr>
          <w:rFonts w:asciiTheme="minorHAnsi" w:hAnsiTheme="minorHAnsi"/>
          <w:szCs w:val="24"/>
        </w:rPr>
        <w:t>kişiler</w:t>
      </w:r>
      <w:proofErr w:type="spellEnd"/>
      <w:r w:rsidRPr="00C61FBE">
        <w:rPr>
          <w:rFonts w:asciiTheme="minorHAnsi" w:hAnsiTheme="minorHAnsi"/>
          <w:szCs w:val="24"/>
        </w:rPr>
        <w:t xml:space="preserve"> </w:t>
      </w:r>
      <w:proofErr w:type="spellStart"/>
      <w:r w:rsidRPr="00C61FBE">
        <w:rPr>
          <w:rFonts w:asciiTheme="minorHAnsi" w:hAnsiTheme="minorHAnsi"/>
          <w:szCs w:val="24"/>
        </w:rPr>
        <w:t>ile</w:t>
      </w:r>
      <w:proofErr w:type="spellEnd"/>
      <w:r w:rsidRPr="00C61FBE">
        <w:rPr>
          <w:rFonts w:asciiTheme="minorHAnsi" w:hAnsiTheme="minorHAnsi"/>
          <w:szCs w:val="24"/>
        </w:rPr>
        <w:t xml:space="preserve"> </w:t>
      </w:r>
      <w:proofErr w:type="spellStart"/>
      <w:r w:rsidRPr="00C61FBE">
        <w:rPr>
          <w:rFonts w:asciiTheme="minorHAnsi" w:hAnsiTheme="minorHAnsi"/>
          <w:szCs w:val="24"/>
        </w:rPr>
        <w:t>paylaşabilmektedir</w:t>
      </w:r>
      <w:proofErr w:type="spellEnd"/>
      <w:r w:rsidRPr="00C61FBE">
        <w:rPr>
          <w:rFonts w:asciiTheme="minorHAnsi" w:hAnsiTheme="minorHAnsi"/>
          <w:szCs w:val="24"/>
        </w:rPr>
        <w:t xml:space="preserve">: </w:t>
      </w:r>
    </w:p>
    <w:p w14:paraId="68EB4197" w14:textId="77777777" w:rsidR="000179AC" w:rsidRPr="00C61FBE" w:rsidRDefault="000179AC" w:rsidP="000179AC">
      <w:pPr>
        <w:pStyle w:val="ListParagraph"/>
        <w:numPr>
          <w:ilvl w:val="0"/>
          <w:numId w:val="26"/>
        </w:numPr>
        <w:spacing w:after="120"/>
        <w:jc w:val="both"/>
        <w:rPr>
          <w:szCs w:val="24"/>
        </w:rPr>
      </w:pPr>
      <w:r w:rsidRPr="00C61FBE">
        <w:rPr>
          <w:szCs w:val="24"/>
        </w:rPr>
        <w:t xml:space="preserve">Yurt </w:t>
      </w:r>
      <w:proofErr w:type="spellStart"/>
      <w:r w:rsidRPr="00C61FBE">
        <w:rPr>
          <w:szCs w:val="24"/>
        </w:rPr>
        <w:t>dışına</w:t>
      </w:r>
      <w:proofErr w:type="spellEnd"/>
      <w:r w:rsidRPr="00C61FBE">
        <w:rPr>
          <w:szCs w:val="24"/>
        </w:rPr>
        <w:t xml:space="preserve"> </w:t>
      </w:r>
      <w:proofErr w:type="spellStart"/>
      <w:r w:rsidRPr="00C61FBE">
        <w:rPr>
          <w:szCs w:val="24"/>
        </w:rPr>
        <w:t>aktarma</w:t>
      </w:r>
      <w:proofErr w:type="spellEnd"/>
      <w:r w:rsidRPr="00C61FBE">
        <w:rPr>
          <w:szCs w:val="24"/>
        </w:rPr>
        <w:t xml:space="preserve"> </w:t>
      </w:r>
      <w:proofErr w:type="spellStart"/>
      <w:r w:rsidRPr="00C61FBE">
        <w:rPr>
          <w:szCs w:val="24"/>
        </w:rPr>
        <w:t>faaliyetine</w:t>
      </w:r>
      <w:proofErr w:type="spellEnd"/>
      <w:r w:rsidRPr="00C61FBE">
        <w:rPr>
          <w:szCs w:val="24"/>
        </w:rPr>
        <w:t xml:space="preserve"> </w:t>
      </w:r>
      <w:proofErr w:type="spellStart"/>
      <w:r w:rsidRPr="00C61FBE">
        <w:rPr>
          <w:szCs w:val="24"/>
        </w:rPr>
        <w:t>açık</w:t>
      </w:r>
      <w:proofErr w:type="spellEnd"/>
      <w:r w:rsidRPr="00C61FBE">
        <w:rPr>
          <w:szCs w:val="24"/>
        </w:rPr>
        <w:t xml:space="preserve"> </w:t>
      </w:r>
      <w:proofErr w:type="spellStart"/>
      <w:r w:rsidRPr="00C61FBE">
        <w:rPr>
          <w:szCs w:val="24"/>
        </w:rPr>
        <w:t>rıza</w:t>
      </w:r>
      <w:proofErr w:type="spellEnd"/>
      <w:r w:rsidRPr="00C61FBE">
        <w:rPr>
          <w:szCs w:val="24"/>
        </w:rPr>
        <w:t xml:space="preserve"> </w:t>
      </w:r>
      <w:proofErr w:type="spellStart"/>
      <w:r w:rsidRPr="00C61FBE">
        <w:rPr>
          <w:szCs w:val="24"/>
        </w:rPr>
        <w:t>göstermeniz</w:t>
      </w:r>
      <w:proofErr w:type="spellEnd"/>
      <w:r w:rsidRPr="00C61FBE">
        <w:rPr>
          <w:szCs w:val="24"/>
        </w:rPr>
        <w:t xml:space="preserve"> </w:t>
      </w:r>
      <w:proofErr w:type="spellStart"/>
      <w:r w:rsidRPr="00C61FBE">
        <w:rPr>
          <w:szCs w:val="24"/>
        </w:rPr>
        <w:t>halinde</w:t>
      </w:r>
      <w:proofErr w:type="spellEnd"/>
      <w:r w:rsidRPr="00C61FBE">
        <w:rPr>
          <w:szCs w:val="24"/>
        </w:rPr>
        <w:t xml:space="preserve">, </w:t>
      </w:r>
    </w:p>
    <w:p w14:paraId="24402422" w14:textId="77777777" w:rsidR="000179AC" w:rsidRPr="00C61FBE" w:rsidRDefault="000179AC" w:rsidP="000179AC">
      <w:pPr>
        <w:pStyle w:val="ListParagraph"/>
        <w:numPr>
          <w:ilvl w:val="0"/>
          <w:numId w:val="26"/>
        </w:numPr>
        <w:spacing w:after="120"/>
        <w:jc w:val="both"/>
        <w:rPr>
          <w:szCs w:val="24"/>
        </w:rPr>
      </w:pPr>
      <w:proofErr w:type="spellStart"/>
      <w:r w:rsidRPr="00C61FBE">
        <w:rPr>
          <w:szCs w:val="24"/>
        </w:rPr>
        <w:t>Kişisel</w:t>
      </w:r>
      <w:proofErr w:type="spellEnd"/>
      <w:r w:rsidRPr="00C61FBE">
        <w:rPr>
          <w:szCs w:val="24"/>
        </w:rPr>
        <w:t xml:space="preserve"> </w:t>
      </w:r>
      <w:proofErr w:type="spellStart"/>
      <w:r w:rsidRPr="00C61FBE">
        <w:rPr>
          <w:szCs w:val="24"/>
        </w:rPr>
        <w:t>verileri</w:t>
      </w:r>
      <w:proofErr w:type="spellEnd"/>
      <w:r w:rsidRPr="00C61FBE">
        <w:rPr>
          <w:szCs w:val="24"/>
        </w:rPr>
        <w:t xml:space="preserve"> </w:t>
      </w:r>
      <w:proofErr w:type="spellStart"/>
      <w:r w:rsidRPr="00C61FBE">
        <w:rPr>
          <w:szCs w:val="24"/>
        </w:rPr>
        <w:t>aktaracağımız</w:t>
      </w:r>
      <w:proofErr w:type="spellEnd"/>
      <w:r w:rsidRPr="00C61FBE">
        <w:rPr>
          <w:szCs w:val="24"/>
        </w:rPr>
        <w:t xml:space="preserve"> </w:t>
      </w:r>
      <w:proofErr w:type="spellStart"/>
      <w:r w:rsidRPr="00C61FBE">
        <w:rPr>
          <w:szCs w:val="24"/>
        </w:rPr>
        <w:t>ülkede</w:t>
      </w:r>
      <w:proofErr w:type="spellEnd"/>
      <w:r w:rsidRPr="00C61FBE">
        <w:rPr>
          <w:szCs w:val="24"/>
        </w:rPr>
        <w:t xml:space="preserve"> </w:t>
      </w:r>
      <w:proofErr w:type="spellStart"/>
      <w:r w:rsidRPr="00C61FBE">
        <w:rPr>
          <w:szCs w:val="24"/>
        </w:rPr>
        <w:t>yeterli</w:t>
      </w:r>
      <w:proofErr w:type="spellEnd"/>
      <w:r w:rsidRPr="00C61FBE">
        <w:rPr>
          <w:szCs w:val="24"/>
        </w:rPr>
        <w:t xml:space="preserve"> </w:t>
      </w:r>
      <w:proofErr w:type="spellStart"/>
      <w:r w:rsidRPr="00C61FBE">
        <w:rPr>
          <w:szCs w:val="24"/>
        </w:rPr>
        <w:t>korumanın</w:t>
      </w:r>
      <w:proofErr w:type="spellEnd"/>
      <w:r w:rsidRPr="00C61FBE">
        <w:rPr>
          <w:szCs w:val="24"/>
        </w:rPr>
        <w:t xml:space="preserve"> </w:t>
      </w:r>
      <w:proofErr w:type="spellStart"/>
      <w:r w:rsidRPr="00C61FBE">
        <w:rPr>
          <w:szCs w:val="24"/>
        </w:rPr>
        <w:t>bulunması</w:t>
      </w:r>
      <w:proofErr w:type="spellEnd"/>
      <w:r w:rsidRPr="00C61FBE">
        <w:rPr>
          <w:szCs w:val="24"/>
        </w:rPr>
        <w:t xml:space="preserve"> </w:t>
      </w:r>
      <w:proofErr w:type="spellStart"/>
      <w:r w:rsidRPr="00C61FBE">
        <w:rPr>
          <w:szCs w:val="24"/>
        </w:rPr>
        <w:t>halinde</w:t>
      </w:r>
      <w:proofErr w:type="spellEnd"/>
      <w:r w:rsidRPr="00C61FBE">
        <w:rPr>
          <w:szCs w:val="24"/>
        </w:rPr>
        <w:t xml:space="preserve">, </w:t>
      </w:r>
      <w:proofErr w:type="spellStart"/>
      <w:r w:rsidRPr="00C61FBE">
        <w:rPr>
          <w:szCs w:val="24"/>
        </w:rPr>
        <w:t>veya</w:t>
      </w:r>
      <w:proofErr w:type="spellEnd"/>
      <w:r w:rsidRPr="00C61FBE">
        <w:rPr>
          <w:szCs w:val="24"/>
        </w:rPr>
        <w:t xml:space="preserve"> </w:t>
      </w:r>
    </w:p>
    <w:p w14:paraId="4BB703DE" w14:textId="77777777" w:rsidR="000179AC" w:rsidRPr="00C61FBE" w:rsidRDefault="000179AC" w:rsidP="000179AC">
      <w:pPr>
        <w:pStyle w:val="ListParagraph"/>
        <w:numPr>
          <w:ilvl w:val="0"/>
          <w:numId w:val="26"/>
        </w:numPr>
        <w:spacing w:after="120"/>
        <w:jc w:val="both"/>
        <w:rPr>
          <w:szCs w:val="24"/>
        </w:rPr>
      </w:pPr>
      <w:proofErr w:type="spellStart"/>
      <w:r w:rsidRPr="00C61FBE">
        <w:rPr>
          <w:szCs w:val="24"/>
        </w:rPr>
        <w:t>Ülkede</w:t>
      </w:r>
      <w:proofErr w:type="spellEnd"/>
      <w:r w:rsidRPr="00C61FBE">
        <w:rPr>
          <w:szCs w:val="24"/>
        </w:rPr>
        <w:t xml:space="preserve"> </w:t>
      </w:r>
      <w:proofErr w:type="spellStart"/>
      <w:r w:rsidRPr="00C61FBE">
        <w:rPr>
          <w:szCs w:val="24"/>
        </w:rPr>
        <w:t>yeterli</w:t>
      </w:r>
      <w:proofErr w:type="spellEnd"/>
      <w:r w:rsidRPr="00C61FBE">
        <w:rPr>
          <w:szCs w:val="24"/>
        </w:rPr>
        <w:t xml:space="preserve"> </w:t>
      </w:r>
      <w:proofErr w:type="spellStart"/>
      <w:r w:rsidRPr="00C61FBE">
        <w:rPr>
          <w:szCs w:val="24"/>
        </w:rPr>
        <w:t>korumanın</w:t>
      </w:r>
      <w:proofErr w:type="spellEnd"/>
      <w:r w:rsidRPr="00C61FBE">
        <w:rPr>
          <w:szCs w:val="24"/>
        </w:rPr>
        <w:t xml:space="preserve"> </w:t>
      </w:r>
      <w:proofErr w:type="spellStart"/>
      <w:r w:rsidRPr="00C61FBE">
        <w:rPr>
          <w:szCs w:val="24"/>
        </w:rPr>
        <w:t>bulunmaması</w:t>
      </w:r>
      <w:proofErr w:type="spellEnd"/>
      <w:r w:rsidRPr="00C61FBE">
        <w:rPr>
          <w:szCs w:val="24"/>
        </w:rPr>
        <w:t xml:space="preserve"> </w:t>
      </w:r>
      <w:proofErr w:type="spellStart"/>
      <w:r w:rsidRPr="00C61FBE">
        <w:rPr>
          <w:szCs w:val="24"/>
        </w:rPr>
        <w:t>halinde</w:t>
      </w:r>
      <w:proofErr w:type="spellEnd"/>
      <w:r w:rsidRPr="00C61FBE">
        <w:rPr>
          <w:szCs w:val="24"/>
        </w:rPr>
        <w:t xml:space="preserve"> </w:t>
      </w:r>
      <w:proofErr w:type="spellStart"/>
      <w:r w:rsidRPr="00C61FBE">
        <w:rPr>
          <w:szCs w:val="24"/>
        </w:rPr>
        <w:t>kişisel</w:t>
      </w:r>
      <w:proofErr w:type="spellEnd"/>
      <w:r w:rsidRPr="00C61FBE">
        <w:rPr>
          <w:szCs w:val="24"/>
        </w:rPr>
        <w:t xml:space="preserve"> </w:t>
      </w:r>
      <w:proofErr w:type="spellStart"/>
      <w:r w:rsidRPr="00C61FBE">
        <w:rPr>
          <w:szCs w:val="24"/>
        </w:rPr>
        <w:t>verilerin</w:t>
      </w:r>
      <w:proofErr w:type="spellEnd"/>
      <w:r w:rsidRPr="00C61FBE">
        <w:rPr>
          <w:szCs w:val="24"/>
        </w:rPr>
        <w:t xml:space="preserve"> </w:t>
      </w:r>
      <w:proofErr w:type="spellStart"/>
      <w:r w:rsidRPr="00C61FBE">
        <w:rPr>
          <w:szCs w:val="24"/>
        </w:rPr>
        <w:t>aktarılacağı</w:t>
      </w:r>
      <w:proofErr w:type="spellEnd"/>
      <w:r w:rsidRPr="00C61FBE">
        <w:rPr>
          <w:szCs w:val="24"/>
        </w:rPr>
        <w:t xml:space="preserve"> </w:t>
      </w:r>
      <w:proofErr w:type="spellStart"/>
      <w:r w:rsidRPr="00C61FBE">
        <w:rPr>
          <w:szCs w:val="24"/>
        </w:rPr>
        <w:t>taraf</w:t>
      </w:r>
      <w:proofErr w:type="spellEnd"/>
      <w:r w:rsidRPr="00C61FBE">
        <w:rPr>
          <w:szCs w:val="24"/>
        </w:rPr>
        <w:t xml:space="preserve"> </w:t>
      </w:r>
      <w:proofErr w:type="spellStart"/>
      <w:r w:rsidRPr="00C61FBE">
        <w:rPr>
          <w:szCs w:val="24"/>
        </w:rPr>
        <w:t>ile</w:t>
      </w:r>
      <w:proofErr w:type="spellEnd"/>
      <w:r w:rsidRPr="00C61FBE">
        <w:rPr>
          <w:szCs w:val="24"/>
        </w:rPr>
        <w:t xml:space="preserve"> </w:t>
      </w:r>
      <w:proofErr w:type="spellStart"/>
      <w:r w:rsidRPr="00C61FBE">
        <w:rPr>
          <w:szCs w:val="24"/>
        </w:rPr>
        <w:t>beraber</w:t>
      </w:r>
      <w:proofErr w:type="spellEnd"/>
      <w:r w:rsidRPr="00C61FBE">
        <w:rPr>
          <w:szCs w:val="24"/>
        </w:rPr>
        <w:t xml:space="preserve"> </w:t>
      </w:r>
      <w:proofErr w:type="spellStart"/>
      <w:r w:rsidRPr="00C61FBE">
        <w:rPr>
          <w:szCs w:val="24"/>
        </w:rPr>
        <w:t>yeterli</w:t>
      </w:r>
      <w:proofErr w:type="spellEnd"/>
      <w:r w:rsidRPr="00C61FBE">
        <w:rPr>
          <w:szCs w:val="24"/>
        </w:rPr>
        <w:t xml:space="preserve"> </w:t>
      </w:r>
      <w:proofErr w:type="spellStart"/>
      <w:r w:rsidRPr="00C61FBE">
        <w:rPr>
          <w:szCs w:val="24"/>
        </w:rPr>
        <w:t>bir</w:t>
      </w:r>
      <w:proofErr w:type="spellEnd"/>
      <w:r w:rsidRPr="00C61FBE">
        <w:rPr>
          <w:szCs w:val="24"/>
        </w:rPr>
        <w:t xml:space="preserve"> </w:t>
      </w:r>
      <w:proofErr w:type="spellStart"/>
      <w:r w:rsidRPr="00C61FBE">
        <w:rPr>
          <w:szCs w:val="24"/>
        </w:rPr>
        <w:t>korumayı</w:t>
      </w:r>
      <w:proofErr w:type="spellEnd"/>
      <w:r w:rsidRPr="00C61FBE">
        <w:rPr>
          <w:szCs w:val="24"/>
        </w:rPr>
        <w:t xml:space="preserve"> </w:t>
      </w:r>
      <w:proofErr w:type="spellStart"/>
      <w:r w:rsidRPr="00C61FBE">
        <w:rPr>
          <w:szCs w:val="24"/>
        </w:rPr>
        <w:t>yazılı</w:t>
      </w:r>
      <w:proofErr w:type="spellEnd"/>
      <w:r w:rsidRPr="00C61FBE">
        <w:rPr>
          <w:szCs w:val="24"/>
        </w:rPr>
        <w:t xml:space="preserve"> </w:t>
      </w:r>
      <w:proofErr w:type="spellStart"/>
      <w:r w:rsidRPr="00C61FBE">
        <w:rPr>
          <w:szCs w:val="24"/>
        </w:rPr>
        <w:t>olarak</w:t>
      </w:r>
      <w:proofErr w:type="spellEnd"/>
      <w:r w:rsidRPr="00C61FBE">
        <w:rPr>
          <w:szCs w:val="24"/>
        </w:rPr>
        <w:t xml:space="preserve"> </w:t>
      </w:r>
      <w:proofErr w:type="spellStart"/>
      <w:r w:rsidRPr="00C61FBE">
        <w:rPr>
          <w:szCs w:val="24"/>
        </w:rPr>
        <w:t>taahhüt</w:t>
      </w:r>
      <w:proofErr w:type="spellEnd"/>
      <w:r w:rsidRPr="00C61FBE">
        <w:rPr>
          <w:szCs w:val="24"/>
        </w:rPr>
        <w:t xml:space="preserve"> </w:t>
      </w:r>
      <w:proofErr w:type="spellStart"/>
      <w:r w:rsidRPr="00C61FBE">
        <w:rPr>
          <w:szCs w:val="24"/>
        </w:rPr>
        <w:t>etmesi</w:t>
      </w:r>
      <w:proofErr w:type="spellEnd"/>
      <w:r w:rsidRPr="00C61FBE">
        <w:rPr>
          <w:szCs w:val="24"/>
        </w:rPr>
        <w:t xml:space="preserve"> </w:t>
      </w:r>
      <w:proofErr w:type="spellStart"/>
      <w:r w:rsidRPr="00C61FBE">
        <w:rPr>
          <w:szCs w:val="24"/>
        </w:rPr>
        <w:t>ve</w:t>
      </w:r>
      <w:proofErr w:type="spellEnd"/>
      <w:r w:rsidRPr="00C61FBE">
        <w:rPr>
          <w:szCs w:val="24"/>
        </w:rPr>
        <w:t xml:space="preserve"> KVK </w:t>
      </w:r>
      <w:proofErr w:type="spellStart"/>
      <w:r w:rsidRPr="00C61FBE">
        <w:rPr>
          <w:szCs w:val="24"/>
        </w:rPr>
        <w:t>Kurulu’nun</w:t>
      </w:r>
      <w:proofErr w:type="spellEnd"/>
      <w:r w:rsidRPr="00C61FBE">
        <w:rPr>
          <w:szCs w:val="24"/>
        </w:rPr>
        <w:t xml:space="preserve"> </w:t>
      </w:r>
      <w:proofErr w:type="spellStart"/>
      <w:r w:rsidRPr="00C61FBE">
        <w:rPr>
          <w:szCs w:val="24"/>
        </w:rPr>
        <w:t>bu</w:t>
      </w:r>
      <w:proofErr w:type="spellEnd"/>
      <w:r w:rsidRPr="00C61FBE">
        <w:rPr>
          <w:szCs w:val="24"/>
        </w:rPr>
        <w:t xml:space="preserve"> </w:t>
      </w:r>
      <w:proofErr w:type="spellStart"/>
      <w:r w:rsidRPr="00C61FBE">
        <w:rPr>
          <w:szCs w:val="24"/>
        </w:rPr>
        <w:t>taahhüdü</w:t>
      </w:r>
      <w:proofErr w:type="spellEnd"/>
      <w:r w:rsidRPr="00C61FBE">
        <w:rPr>
          <w:szCs w:val="24"/>
        </w:rPr>
        <w:t xml:space="preserve"> </w:t>
      </w:r>
      <w:proofErr w:type="spellStart"/>
      <w:r w:rsidRPr="00C61FBE">
        <w:rPr>
          <w:szCs w:val="24"/>
        </w:rPr>
        <w:t>onaylaması</w:t>
      </w:r>
      <w:proofErr w:type="spellEnd"/>
      <w:r w:rsidRPr="00C61FBE">
        <w:rPr>
          <w:szCs w:val="24"/>
        </w:rPr>
        <w:t xml:space="preserve"> </w:t>
      </w:r>
      <w:proofErr w:type="spellStart"/>
      <w:r w:rsidRPr="00C61FBE">
        <w:rPr>
          <w:szCs w:val="24"/>
        </w:rPr>
        <w:t>halinde</w:t>
      </w:r>
      <w:proofErr w:type="spellEnd"/>
      <w:r w:rsidRPr="00C61FBE">
        <w:rPr>
          <w:szCs w:val="24"/>
        </w:rPr>
        <w:t>.</w:t>
      </w:r>
    </w:p>
    <w:p w14:paraId="471C3B7B" w14:textId="77777777" w:rsidR="000179AC" w:rsidRPr="00C61FBE" w:rsidRDefault="000179AC" w:rsidP="000179AC">
      <w:pPr>
        <w:pStyle w:val="Heading2"/>
        <w:keepNext/>
        <w:keepLines/>
        <w:numPr>
          <w:ilvl w:val="0"/>
          <w:numId w:val="1"/>
        </w:numPr>
        <w:spacing w:before="200" w:after="240"/>
        <w:ind w:left="426" w:right="850" w:hanging="426"/>
        <w:jc w:val="both"/>
      </w:pPr>
      <w:bookmarkStart w:id="59" w:name="_Toc11330763"/>
      <w:bookmarkStart w:id="60" w:name="_Toc34060970"/>
      <w:r w:rsidRPr="00C61FBE">
        <w:lastRenderedPageBreak/>
        <w:t>KİŞİSEL VERİLERİN SAKLANMASI VE İMHASI</w:t>
      </w:r>
      <w:bookmarkEnd w:id="59"/>
      <w:bookmarkEnd w:id="60"/>
    </w:p>
    <w:p w14:paraId="2122C3BD" w14:textId="27EE0E66" w:rsidR="000179AC" w:rsidRPr="00C61FBE" w:rsidRDefault="000179AC" w:rsidP="00C7606A">
      <w:pPr>
        <w:jc w:val="both"/>
        <w:rPr>
          <w:rFonts w:asciiTheme="minorHAnsi" w:hAnsiTheme="minorHAnsi"/>
          <w:szCs w:val="24"/>
          <w:lang w:val="tr-TR"/>
        </w:rPr>
      </w:pPr>
      <w:r w:rsidRPr="00C61FBE">
        <w:rPr>
          <w:rFonts w:asciiTheme="minorHAnsi" w:hAnsiTheme="minorHAnsi"/>
          <w:szCs w:val="24"/>
          <w:lang w:val="tr-TR"/>
        </w:rPr>
        <w:t xml:space="preserve">Politikada yer alan amaçlar doğrultusunda işlenen kişisel verileriniz KVKK’ya ve Kişisel Verilerin Silinmesi, Yok Edilmesi veya Anonim Hale Getirilmesi Hakkında Yönetmelik’e uygun olarak saklanacak ve imha edilecektir. AirTies, kişisel verilerinizi AirTies Kişisel Verileri Saklama ve İmha Politikasına uygun olarak saklamakta ve imha etmektedir. Kişisel verilerinizi güvenli olarak saklamaya ve imha etmeye ilişkin aldığımız tedbirleri ve belirlediğimiz saklama ve imha sürelerini öğrenebilmek için Kişisel Verileri Saklama ve İmha Politikamızı </w:t>
      </w:r>
      <w:r w:rsidR="00BC1401">
        <w:rPr>
          <w:rFonts w:asciiTheme="minorHAnsi" w:hAnsiTheme="minorHAnsi"/>
          <w:szCs w:val="24"/>
          <w:lang w:val="tr-TR"/>
        </w:rPr>
        <w:fldChar w:fldCharType="begin"/>
      </w:r>
      <w:r w:rsidR="00BC1401">
        <w:rPr>
          <w:rFonts w:asciiTheme="minorHAnsi" w:hAnsiTheme="minorHAnsi"/>
          <w:szCs w:val="24"/>
          <w:lang w:val="tr-TR"/>
        </w:rPr>
        <w:instrText xml:space="preserve"> HYPERLINK "mailto:privacy@airties.com" </w:instrText>
      </w:r>
      <w:r w:rsidR="00BC1401">
        <w:rPr>
          <w:rFonts w:asciiTheme="minorHAnsi" w:hAnsiTheme="minorHAnsi"/>
          <w:szCs w:val="24"/>
          <w:lang w:val="tr-TR"/>
        </w:rPr>
        <w:fldChar w:fldCharType="separate"/>
      </w:r>
      <w:r w:rsidR="00BC1401" w:rsidRPr="000906D6">
        <w:rPr>
          <w:rStyle w:val="Hyperlink"/>
          <w:rFonts w:asciiTheme="minorHAnsi" w:hAnsiTheme="minorHAnsi"/>
          <w:szCs w:val="24"/>
          <w:lang w:val="tr-TR"/>
        </w:rPr>
        <w:t>privacy@airties.com</w:t>
      </w:r>
      <w:r w:rsidR="00BC1401">
        <w:rPr>
          <w:rFonts w:asciiTheme="minorHAnsi" w:hAnsiTheme="minorHAnsi"/>
          <w:szCs w:val="24"/>
          <w:lang w:val="tr-TR"/>
        </w:rPr>
        <w:fldChar w:fldCharType="end"/>
      </w:r>
      <w:r w:rsidR="00BC1401">
        <w:rPr>
          <w:rFonts w:asciiTheme="minorHAnsi" w:hAnsiTheme="minorHAnsi"/>
          <w:szCs w:val="24"/>
          <w:lang w:val="tr-TR"/>
        </w:rPr>
        <w:t xml:space="preserve"> </w:t>
      </w:r>
      <w:r w:rsidRPr="00C61FBE">
        <w:rPr>
          <w:rFonts w:asciiTheme="minorHAnsi" w:hAnsiTheme="minorHAnsi"/>
          <w:szCs w:val="24"/>
          <w:lang w:val="tr-TR"/>
        </w:rPr>
        <w:t xml:space="preserve">adresi üzerinden talep edebilirsiniz. </w:t>
      </w:r>
    </w:p>
    <w:p w14:paraId="4DBBEC45" w14:textId="77777777" w:rsidR="000179AC" w:rsidRPr="00C61FBE" w:rsidRDefault="000179AC" w:rsidP="000179AC">
      <w:pPr>
        <w:pStyle w:val="Heading2"/>
        <w:keepNext/>
        <w:keepLines/>
        <w:numPr>
          <w:ilvl w:val="0"/>
          <w:numId w:val="1"/>
        </w:numPr>
        <w:spacing w:before="200" w:after="240"/>
        <w:ind w:left="426" w:right="850" w:hanging="426"/>
        <w:jc w:val="both"/>
      </w:pPr>
      <w:bookmarkStart w:id="61" w:name="_Toc11330764"/>
      <w:bookmarkStart w:id="62" w:name="_Toc34060971"/>
      <w:r w:rsidRPr="00C61FBE">
        <w:t>KİŞİSEL VERİLERİN GÜVENLİĞİNİN SAĞLANMASI</w:t>
      </w:r>
      <w:bookmarkEnd w:id="61"/>
      <w:bookmarkEnd w:id="62"/>
    </w:p>
    <w:p w14:paraId="40449245" w14:textId="1B2CFF18" w:rsidR="000179AC" w:rsidRPr="00C61FBE" w:rsidRDefault="000179AC" w:rsidP="002C2BFC">
      <w:pPr>
        <w:jc w:val="both"/>
        <w:rPr>
          <w:rFonts w:asciiTheme="minorHAnsi" w:hAnsiTheme="minorHAnsi"/>
          <w:color w:val="000000" w:themeColor="text1"/>
          <w:szCs w:val="24"/>
          <w:lang w:val="tr-TR"/>
        </w:rPr>
      </w:pPr>
      <w:r w:rsidRPr="00C61FBE">
        <w:rPr>
          <w:rFonts w:asciiTheme="minorHAnsi" w:hAnsiTheme="minorHAnsi"/>
          <w:szCs w:val="24"/>
          <w:lang w:val="tr-TR"/>
        </w:rPr>
        <w:t>AirTies</w:t>
      </w:r>
      <w:r w:rsidRPr="00C61FBE">
        <w:rPr>
          <w:rFonts w:asciiTheme="minorHAnsi" w:hAnsiTheme="minorHAnsi"/>
          <w:color w:val="000000" w:themeColor="text1"/>
          <w:szCs w:val="24"/>
          <w:lang w:val="tr-TR"/>
        </w:rPr>
        <w:t xml:space="preserve"> olarak hizmetlerimizi sunarken işlediğimiz kişisel verilerin güvenliğini KVKK ve ilgili mevzuata uygun olarak sağlamaktayız. Bu kapsamda </w:t>
      </w:r>
      <w:r w:rsidRPr="00C61FBE">
        <w:rPr>
          <w:rFonts w:asciiTheme="minorHAnsi" w:hAnsiTheme="minorHAnsi"/>
          <w:szCs w:val="24"/>
          <w:lang w:val="tr-TR"/>
        </w:rPr>
        <w:t>AirTies</w:t>
      </w:r>
      <w:r w:rsidRPr="00C61FBE">
        <w:rPr>
          <w:rFonts w:asciiTheme="minorHAnsi" w:hAnsiTheme="minorHAnsi"/>
          <w:color w:val="000000" w:themeColor="text1"/>
          <w:szCs w:val="24"/>
          <w:lang w:val="tr-TR"/>
        </w:rPr>
        <w:t xml:space="preserve">, işlediği kişisel verilerin hukuka uygunluğunu sağlamak, hukuka aykırı olarak erişilmesini önlemek ve muhafazasını sağlamak için uygun güvenlik önlemlerini almakta ve ihtiyaç görülen güvenlik teknolojilerini bünyesinde barındırmaktadır. </w:t>
      </w:r>
      <w:r w:rsidRPr="00C61FBE">
        <w:rPr>
          <w:rFonts w:asciiTheme="minorHAnsi" w:hAnsiTheme="minorHAnsi"/>
          <w:szCs w:val="24"/>
          <w:lang w:val="tr-TR"/>
        </w:rPr>
        <w:t>AirTies</w:t>
      </w:r>
      <w:r w:rsidRPr="00C61FBE">
        <w:rPr>
          <w:rFonts w:asciiTheme="minorHAnsi" w:hAnsiTheme="minorHAnsi"/>
          <w:color w:val="000000" w:themeColor="text1"/>
          <w:szCs w:val="24"/>
          <w:lang w:val="tr-TR"/>
        </w:rPr>
        <w:t>, kişisel verilerin güvenliğini sağlamak amacıyla aldığı teknik ve idari tedbirlere yönelik Kişisel Veri Güvenliği Politikası hazırlamış ve uygulamaktadır.</w:t>
      </w:r>
    </w:p>
    <w:p w14:paraId="6576DDCF" w14:textId="284301EE" w:rsidR="000179AC" w:rsidRPr="00C61FBE" w:rsidRDefault="000179AC" w:rsidP="000179AC">
      <w:pPr>
        <w:rPr>
          <w:rFonts w:asciiTheme="minorHAnsi" w:hAnsiTheme="minorHAnsi"/>
          <w:color w:val="000000" w:themeColor="text1"/>
          <w:szCs w:val="24"/>
          <w:lang w:val="tr-TR"/>
        </w:rPr>
      </w:pPr>
      <w:r w:rsidRPr="00C61FBE">
        <w:rPr>
          <w:rFonts w:asciiTheme="minorHAnsi" w:hAnsiTheme="minorHAnsi"/>
          <w:color w:val="000000" w:themeColor="text1"/>
          <w:szCs w:val="24"/>
          <w:lang w:val="tr-TR"/>
        </w:rPr>
        <w:t xml:space="preserve">Ayrıca veri sorumlusu sıfatıyla işlediğimiz özel nitelikli kişisel verilerin güvenliğini sağlamak amacıyla birtakım ek teknik ve idari tedbirler almaktayız. </w:t>
      </w:r>
      <w:r w:rsidRPr="00C61FBE">
        <w:rPr>
          <w:rFonts w:asciiTheme="minorHAnsi" w:hAnsiTheme="minorHAnsi"/>
          <w:szCs w:val="24"/>
          <w:lang w:val="tr-TR"/>
        </w:rPr>
        <w:t>AirTies</w:t>
      </w:r>
      <w:r w:rsidRPr="00C61FBE">
        <w:rPr>
          <w:rFonts w:asciiTheme="minorHAnsi" w:hAnsiTheme="minorHAnsi"/>
          <w:color w:val="000000" w:themeColor="text1"/>
          <w:szCs w:val="24"/>
          <w:lang w:val="tr-TR"/>
        </w:rPr>
        <w:t xml:space="preserve">, bu tedbirleri belirlemek amacıyla Özel Nitelikli Kişisel Verilerin İşlenmesi ve Güvenliği Politikası oluşturmuş ve uygulamaktadır. </w:t>
      </w:r>
    </w:p>
    <w:p w14:paraId="1C282D83" w14:textId="77777777" w:rsidR="000179AC" w:rsidRPr="00C61FBE" w:rsidRDefault="000179AC" w:rsidP="000179AC">
      <w:pPr>
        <w:rPr>
          <w:rFonts w:asciiTheme="minorHAnsi" w:hAnsiTheme="minorHAnsi"/>
          <w:color w:val="000000" w:themeColor="text1"/>
          <w:szCs w:val="24"/>
          <w:lang w:val="tr-TR"/>
        </w:rPr>
      </w:pPr>
      <w:r w:rsidRPr="00C61FBE">
        <w:rPr>
          <w:rFonts w:asciiTheme="minorHAnsi" w:hAnsiTheme="minorHAnsi"/>
          <w:szCs w:val="24"/>
          <w:lang w:val="tr-TR"/>
        </w:rPr>
        <w:t>AirTies</w:t>
      </w:r>
      <w:r w:rsidRPr="00C61FBE">
        <w:rPr>
          <w:rFonts w:asciiTheme="minorHAnsi" w:hAnsiTheme="minorHAnsi"/>
          <w:color w:val="000000" w:themeColor="text1"/>
          <w:szCs w:val="24"/>
          <w:lang w:val="tr-TR"/>
        </w:rPr>
        <w:t xml:space="preserve"> bu bölümde bahsedilen iki politika ve genel kabul gören iyi uygulamalara göre hareket ederek işlenen kişisel verilerin güvenliğini sağlamaktadır. </w:t>
      </w:r>
    </w:p>
    <w:p w14:paraId="4C66AFDD" w14:textId="77777777" w:rsidR="000179AC" w:rsidRPr="00C61FBE" w:rsidRDefault="000179AC" w:rsidP="000179AC">
      <w:pPr>
        <w:pStyle w:val="Heading2"/>
        <w:keepNext/>
        <w:keepLines/>
        <w:numPr>
          <w:ilvl w:val="0"/>
          <w:numId w:val="1"/>
        </w:numPr>
        <w:spacing w:before="200" w:after="240"/>
        <w:ind w:left="426" w:right="850" w:hanging="426"/>
        <w:jc w:val="both"/>
      </w:pPr>
      <w:bookmarkStart w:id="63" w:name="_Toc11330765"/>
      <w:bookmarkStart w:id="64" w:name="_Toc34060972"/>
      <w:r w:rsidRPr="00C61FBE">
        <w:t>KİŞİSEL VERİLERİNİZE İLİŞKİN HAKLARINIZ VE BAŞVURU</w:t>
      </w:r>
      <w:bookmarkEnd w:id="63"/>
      <w:bookmarkEnd w:id="64"/>
    </w:p>
    <w:p w14:paraId="1A7590BF" w14:textId="77777777" w:rsidR="000179AC" w:rsidRPr="00C61FBE" w:rsidRDefault="000179AC" w:rsidP="000179AC">
      <w:pPr>
        <w:rPr>
          <w:rFonts w:asciiTheme="minorHAnsi" w:hAnsiTheme="minorHAnsi"/>
          <w:lang w:val="tr-TR"/>
        </w:rPr>
      </w:pPr>
      <w:r w:rsidRPr="00C61FBE">
        <w:rPr>
          <w:rFonts w:asciiTheme="minorHAnsi" w:hAnsiTheme="minorHAnsi"/>
          <w:lang w:val="tr-TR"/>
        </w:rPr>
        <w:t>İlgili Kişi olarak, KVKK’nın 11. maddesi uyarınca kişisel verilerinize ilişkin aşağıdaki haklara sahipsiniz:</w:t>
      </w:r>
    </w:p>
    <w:p w14:paraId="2B3EB299" w14:textId="77777777" w:rsidR="000179AC" w:rsidRPr="00C61FBE" w:rsidRDefault="000179AC" w:rsidP="000179AC">
      <w:pPr>
        <w:pStyle w:val="ListParagraph"/>
        <w:numPr>
          <w:ilvl w:val="0"/>
          <w:numId w:val="22"/>
        </w:numPr>
        <w:jc w:val="both"/>
        <w:rPr>
          <w:lang w:val="tr-TR"/>
        </w:rPr>
      </w:pPr>
      <w:r w:rsidRPr="00C61FBE">
        <w:rPr>
          <w:lang w:val="tr-TR"/>
        </w:rPr>
        <w:t>Kişisel verilerinizin işlenip işlenmediğini öğrenme,</w:t>
      </w:r>
    </w:p>
    <w:p w14:paraId="1F566ECD" w14:textId="77777777" w:rsidR="000179AC" w:rsidRPr="00C61FBE" w:rsidRDefault="000179AC" w:rsidP="000179AC">
      <w:pPr>
        <w:pStyle w:val="ListParagraph"/>
        <w:numPr>
          <w:ilvl w:val="0"/>
          <w:numId w:val="22"/>
        </w:numPr>
        <w:jc w:val="both"/>
        <w:rPr>
          <w:lang w:val="tr-TR"/>
        </w:rPr>
      </w:pPr>
      <w:r w:rsidRPr="00C61FBE">
        <w:rPr>
          <w:lang w:val="tr-TR"/>
        </w:rPr>
        <w:t>Kişisel verileriniz işlenmişse buna ilişkin bilgi talep etme,</w:t>
      </w:r>
    </w:p>
    <w:p w14:paraId="51E5726F" w14:textId="77777777" w:rsidR="000179AC" w:rsidRPr="00C61FBE" w:rsidRDefault="000179AC" w:rsidP="000179AC">
      <w:pPr>
        <w:pStyle w:val="ListParagraph"/>
        <w:numPr>
          <w:ilvl w:val="0"/>
          <w:numId w:val="22"/>
        </w:numPr>
        <w:jc w:val="both"/>
        <w:rPr>
          <w:lang w:val="tr-TR"/>
        </w:rPr>
      </w:pPr>
      <w:r w:rsidRPr="00C61FBE">
        <w:rPr>
          <w:lang w:val="tr-TR"/>
        </w:rPr>
        <w:t>Kişisel verilerin işlenme amacını ve bunların amacına uygun kullanılıp kullanılmadığını öğrenme,</w:t>
      </w:r>
    </w:p>
    <w:p w14:paraId="6A63DC7F" w14:textId="77777777" w:rsidR="000179AC" w:rsidRPr="00C61FBE" w:rsidRDefault="000179AC" w:rsidP="000179AC">
      <w:pPr>
        <w:pStyle w:val="ListParagraph"/>
        <w:numPr>
          <w:ilvl w:val="0"/>
          <w:numId w:val="22"/>
        </w:numPr>
        <w:jc w:val="both"/>
        <w:rPr>
          <w:lang w:val="tr-TR"/>
        </w:rPr>
      </w:pPr>
      <w:r w:rsidRPr="00C61FBE">
        <w:rPr>
          <w:lang w:val="tr-TR"/>
        </w:rPr>
        <w:t>Yurt içinde veya yurt dışında kişisel verilerinizin aktarıldığı üçüncü kişileri bilme,</w:t>
      </w:r>
    </w:p>
    <w:p w14:paraId="140EDB9E" w14:textId="77777777" w:rsidR="000179AC" w:rsidRPr="00C61FBE" w:rsidRDefault="000179AC" w:rsidP="000179AC">
      <w:pPr>
        <w:pStyle w:val="ListParagraph"/>
        <w:numPr>
          <w:ilvl w:val="0"/>
          <w:numId w:val="22"/>
        </w:numPr>
        <w:jc w:val="both"/>
        <w:rPr>
          <w:lang w:val="tr-TR"/>
        </w:rPr>
      </w:pPr>
      <w:r w:rsidRPr="00C61FBE">
        <w:rPr>
          <w:lang w:val="tr-TR"/>
        </w:rPr>
        <w:t>Kişisel verilerinizin eksik veya yanlış işlenmiş olması halinde bunların düzeltilmesini isteme ve bu kapsamda yapılan işlemin kişisel verilerinizin aktarıldığı üçüncü kişilere bildirilmesini isteme,</w:t>
      </w:r>
    </w:p>
    <w:p w14:paraId="190BE9F5" w14:textId="77777777" w:rsidR="000179AC" w:rsidRPr="00C61FBE" w:rsidRDefault="000179AC" w:rsidP="000179AC">
      <w:pPr>
        <w:pStyle w:val="ListParagraph"/>
        <w:numPr>
          <w:ilvl w:val="0"/>
          <w:numId w:val="22"/>
        </w:numPr>
        <w:jc w:val="both"/>
        <w:rPr>
          <w:lang w:val="tr-TR"/>
        </w:rPr>
      </w:pPr>
      <w:r w:rsidRPr="00C61FBE">
        <w:rPr>
          <w:lang w:val="tr-TR"/>
        </w:rPr>
        <w:t>6698 sayılı KVKK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791B2043" w14:textId="77777777" w:rsidR="000179AC" w:rsidRPr="00C61FBE" w:rsidRDefault="000179AC" w:rsidP="000179AC">
      <w:pPr>
        <w:pStyle w:val="ListParagraph"/>
        <w:numPr>
          <w:ilvl w:val="0"/>
          <w:numId w:val="22"/>
        </w:numPr>
        <w:jc w:val="both"/>
        <w:rPr>
          <w:lang w:val="tr-TR"/>
        </w:rPr>
      </w:pPr>
      <w:r w:rsidRPr="00C61FBE">
        <w:rPr>
          <w:lang w:val="tr-TR"/>
        </w:rPr>
        <w:t>İşlenen verilerin münhasıran otomatik sistemler vasıtasıyla analiz edilmesi suretiyle aleyhinize bir sonucun ortaya çıkmasına itiraz etme,</w:t>
      </w:r>
    </w:p>
    <w:p w14:paraId="20B19664" w14:textId="77777777" w:rsidR="000179AC" w:rsidRPr="00C61FBE" w:rsidRDefault="000179AC" w:rsidP="000179AC">
      <w:pPr>
        <w:pStyle w:val="ListParagraph"/>
        <w:numPr>
          <w:ilvl w:val="0"/>
          <w:numId w:val="22"/>
        </w:numPr>
        <w:jc w:val="both"/>
        <w:rPr>
          <w:lang w:val="tr-TR"/>
        </w:rPr>
      </w:pPr>
      <w:r w:rsidRPr="00C61FBE">
        <w:rPr>
          <w:lang w:val="tr-TR"/>
        </w:rPr>
        <w:lastRenderedPageBreak/>
        <w:t>Kişisel verilerin kanuna aykırı olarak işlenmesi sebebiyle zarara uğramanız halinde bu zararın giderilmesini talep etme.</w:t>
      </w:r>
    </w:p>
    <w:p w14:paraId="40F98E2A" w14:textId="67550FF3" w:rsidR="000179AC" w:rsidRPr="00C61FBE" w:rsidRDefault="000179AC" w:rsidP="002C2BFC">
      <w:pPr>
        <w:jc w:val="both"/>
        <w:rPr>
          <w:rFonts w:asciiTheme="minorHAnsi" w:hAnsiTheme="minorHAnsi"/>
          <w:lang w:val="tr-TR"/>
        </w:rPr>
      </w:pPr>
      <w:r w:rsidRPr="00C61FBE">
        <w:rPr>
          <w:rFonts w:asciiTheme="minorHAnsi" w:hAnsiTheme="minorHAnsi"/>
          <w:lang w:val="tr-TR"/>
        </w:rPr>
        <w:t xml:space="preserve">Bu haklarınıza ilişkin taleplerinizi </w:t>
      </w:r>
      <w:r w:rsidR="002C2BFC">
        <w:rPr>
          <w:rFonts w:asciiTheme="minorHAnsi" w:hAnsiTheme="minorHAnsi"/>
          <w:lang w:val="tr-TR"/>
        </w:rPr>
        <w:fldChar w:fldCharType="begin"/>
      </w:r>
      <w:r w:rsidR="002C2BFC">
        <w:rPr>
          <w:rFonts w:asciiTheme="minorHAnsi" w:hAnsiTheme="minorHAnsi"/>
          <w:lang w:val="tr-TR"/>
        </w:rPr>
        <w:instrText xml:space="preserve"> HYPERLINK "</w:instrText>
      </w:r>
      <w:r w:rsidR="002C2BFC" w:rsidRPr="002C2BFC">
        <w:rPr>
          <w:rFonts w:asciiTheme="minorHAnsi" w:hAnsiTheme="minorHAnsi"/>
          <w:lang w:val="tr-TR"/>
        </w:rPr>
        <w:instrText>http://airties.com.tr/kvkk</w:instrText>
      </w:r>
      <w:r w:rsidR="002C2BFC">
        <w:rPr>
          <w:rFonts w:asciiTheme="minorHAnsi" w:hAnsiTheme="minorHAnsi"/>
          <w:lang w:val="tr-TR"/>
        </w:rPr>
        <w:instrText xml:space="preserve">" </w:instrText>
      </w:r>
      <w:r w:rsidR="002C2BFC">
        <w:rPr>
          <w:rFonts w:asciiTheme="minorHAnsi" w:hAnsiTheme="minorHAnsi"/>
          <w:lang w:val="tr-TR"/>
        </w:rPr>
        <w:fldChar w:fldCharType="separate"/>
      </w:r>
      <w:r w:rsidR="002C2BFC" w:rsidRPr="000906D6">
        <w:rPr>
          <w:rStyle w:val="Hyperlink"/>
          <w:rFonts w:asciiTheme="minorHAnsi" w:hAnsiTheme="minorHAnsi"/>
          <w:lang w:val="tr-TR"/>
        </w:rPr>
        <w:t>http://airties.com.tr/kvkk</w:t>
      </w:r>
      <w:r w:rsidR="002C2BFC">
        <w:rPr>
          <w:rFonts w:asciiTheme="minorHAnsi" w:hAnsiTheme="minorHAnsi"/>
          <w:lang w:val="tr-TR"/>
        </w:rPr>
        <w:fldChar w:fldCharType="end"/>
      </w:r>
      <w:r w:rsidR="002C2BFC">
        <w:rPr>
          <w:rFonts w:asciiTheme="minorHAnsi" w:hAnsiTheme="minorHAnsi"/>
          <w:lang w:val="tr-TR"/>
        </w:rPr>
        <w:t xml:space="preserve"> adresindeki</w:t>
      </w:r>
      <w:r w:rsidRPr="00C61FBE">
        <w:rPr>
          <w:rFonts w:asciiTheme="minorHAnsi" w:hAnsiTheme="minorHAnsi"/>
          <w:lang w:val="tr-TR"/>
        </w:rPr>
        <w:t xml:space="preserve"> Kişi</w:t>
      </w:r>
      <w:r w:rsidR="002C2BFC">
        <w:rPr>
          <w:rFonts w:asciiTheme="minorHAnsi" w:hAnsiTheme="minorHAnsi"/>
          <w:lang w:val="tr-TR"/>
        </w:rPr>
        <w:t>sel</w:t>
      </w:r>
      <w:r w:rsidRPr="00C61FBE">
        <w:rPr>
          <w:rFonts w:asciiTheme="minorHAnsi" w:hAnsiTheme="minorHAnsi"/>
          <w:lang w:val="tr-TR"/>
        </w:rPr>
        <w:t xml:space="preserve"> Başvuru Formu üzerinden gönderebilirsiniz. </w:t>
      </w:r>
    </w:p>
    <w:p w14:paraId="7B74C952" w14:textId="380C7741" w:rsidR="000179AC" w:rsidRPr="00C61FBE" w:rsidRDefault="000179AC" w:rsidP="00BD3BD2">
      <w:pPr>
        <w:jc w:val="both"/>
        <w:rPr>
          <w:rFonts w:asciiTheme="minorHAnsi" w:hAnsiTheme="minorHAnsi"/>
          <w:lang w:val="tr-TR"/>
        </w:rPr>
      </w:pPr>
      <w:r w:rsidRPr="00C61FBE">
        <w:rPr>
          <w:rFonts w:asciiTheme="minorHAnsi" w:hAnsiTheme="minorHAnsi"/>
          <w:lang w:val="tr-TR"/>
        </w:rPr>
        <w:t>Başvurunuz ücretsiz olarak yerine getirilecektir. Ancak talep edilen işlemin ayrıca bir maliyet gerektirmesi halinde, Kişisel Verileri Koruma Kurulu tarafından belirlenen tarifedeki ücretler başvurandan talep edilecektir.</w:t>
      </w:r>
    </w:p>
    <w:p w14:paraId="4A5C4C98" w14:textId="77777777" w:rsidR="000179AC" w:rsidRPr="00C61FBE" w:rsidRDefault="000179AC" w:rsidP="00BD3BD2">
      <w:pPr>
        <w:jc w:val="both"/>
        <w:rPr>
          <w:rFonts w:asciiTheme="minorHAnsi" w:hAnsiTheme="minorHAnsi"/>
        </w:rPr>
      </w:pPr>
      <w:r w:rsidRPr="00C61FBE">
        <w:rPr>
          <w:rFonts w:asciiTheme="minorHAnsi" w:hAnsiTheme="minorHAnsi"/>
          <w:lang w:val="tr-TR"/>
        </w:rPr>
        <w:t xml:space="preserve">Başvurularınız, talebin niteliğine göre mümkün olan en kısa sürede ve en geç otuz gün içinde yazılı veya elektronik ortamdan cevaplanacaktır. </w:t>
      </w:r>
      <w:proofErr w:type="spellStart"/>
      <w:r w:rsidRPr="00C61FBE">
        <w:rPr>
          <w:rFonts w:asciiTheme="minorHAnsi" w:hAnsiTheme="minorHAnsi"/>
        </w:rPr>
        <w:t>Talebinizin</w:t>
      </w:r>
      <w:proofErr w:type="spellEnd"/>
      <w:r w:rsidRPr="00C61FBE">
        <w:rPr>
          <w:rFonts w:asciiTheme="minorHAnsi" w:hAnsiTheme="minorHAnsi"/>
        </w:rPr>
        <w:t xml:space="preserve"> </w:t>
      </w:r>
      <w:proofErr w:type="spellStart"/>
      <w:r w:rsidRPr="00C61FBE">
        <w:rPr>
          <w:rFonts w:asciiTheme="minorHAnsi" w:hAnsiTheme="minorHAnsi"/>
        </w:rPr>
        <w:t>reddedilmesi</w:t>
      </w:r>
      <w:proofErr w:type="spellEnd"/>
      <w:r w:rsidRPr="00C61FBE">
        <w:rPr>
          <w:rFonts w:asciiTheme="minorHAnsi" w:hAnsiTheme="minorHAnsi"/>
        </w:rPr>
        <w:t xml:space="preserve"> </w:t>
      </w:r>
      <w:proofErr w:type="spellStart"/>
      <w:r w:rsidRPr="00C61FBE">
        <w:rPr>
          <w:rFonts w:asciiTheme="minorHAnsi" w:hAnsiTheme="minorHAnsi"/>
        </w:rPr>
        <w:t>halinde</w:t>
      </w:r>
      <w:proofErr w:type="spellEnd"/>
      <w:r w:rsidRPr="00C61FBE">
        <w:rPr>
          <w:rFonts w:asciiTheme="minorHAnsi" w:hAnsiTheme="minorHAnsi"/>
        </w:rPr>
        <w:t xml:space="preserve">, </w:t>
      </w:r>
      <w:proofErr w:type="spellStart"/>
      <w:r w:rsidRPr="00C61FBE">
        <w:rPr>
          <w:rFonts w:asciiTheme="minorHAnsi" w:hAnsiTheme="minorHAnsi"/>
        </w:rPr>
        <w:t>başvurunuz</w:t>
      </w:r>
      <w:proofErr w:type="spellEnd"/>
      <w:r w:rsidRPr="00C61FBE">
        <w:rPr>
          <w:rFonts w:asciiTheme="minorHAnsi" w:hAnsiTheme="minorHAnsi"/>
        </w:rPr>
        <w:t xml:space="preserve"> </w:t>
      </w:r>
      <w:proofErr w:type="spellStart"/>
      <w:r w:rsidRPr="00C61FBE">
        <w:rPr>
          <w:rFonts w:asciiTheme="minorHAnsi" w:hAnsiTheme="minorHAnsi"/>
        </w:rPr>
        <w:t>gerekçeli</w:t>
      </w:r>
      <w:proofErr w:type="spellEnd"/>
      <w:r w:rsidRPr="00C61FBE">
        <w:rPr>
          <w:rFonts w:asciiTheme="minorHAnsi" w:hAnsiTheme="minorHAnsi"/>
        </w:rPr>
        <w:t xml:space="preserve"> </w:t>
      </w:r>
      <w:proofErr w:type="spellStart"/>
      <w:r w:rsidRPr="00C61FBE">
        <w:rPr>
          <w:rFonts w:asciiTheme="minorHAnsi" w:hAnsiTheme="minorHAnsi"/>
        </w:rPr>
        <w:t>olarak</w:t>
      </w:r>
      <w:proofErr w:type="spellEnd"/>
      <w:r w:rsidRPr="00C61FBE">
        <w:rPr>
          <w:rFonts w:asciiTheme="minorHAnsi" w:hAnsiTheme="minorHAnsi"/>
        </w:rPr>
        <w:t xml:space="preserve"> </w:t>
      </w:r>
      <w:proofErr w:type="spellStart"/>
      <w:r w:rsidRPr="00C61FBE">
        <w:rPr>
          <w:rFonts w:asciiTheme="minorHAnsi" w:hAnsiTheme="minorHAnsi"/>
        </w:rPr>
        <w:t>yanıtlanacaktır</w:t>
      </w:r>
      <w:proofErr w:type="spellEnd"/>
      <w:r w:rsidRPr="00C61FBE">
        <w:rPr>
          <w:rFonts w:asciiTheme="minorHAnsi" w:hAnsiTheme="minorHAnsi"/>
        </w:rPr>
        <w:t>.</w:t>
      </w:r>
    </w:p>
    <w:p w14:paraId="51F33C28" w14:textId="77777777" w:rsidR="000179AC" w:rsidRPr="00C61FBE" w:rsidRDefault="000179AC" w:rsidP="000179AC">
      <w:pPr>
        <w:pStyle w:val="Heading2"/>
        <w:keepNext/>
        <w:keepLines/>
        <w:numPr>
          <w:ilvl w:val="0"/>
          <w:numId w:val="1"/>
        </w:numPr>
        <w:spacing w:before="200" w:after="240"/>
        <w:ind w:left="426" w:right="850" w:hanging="426"/>
        <w:jc w:val="both"/>
      </w:pPr>
      <w:bookmarkStart w:id="65" w:name="_Toc34060973"/>
      <w:r w:rsidRPr="00C61FBE">
        <w:t>REFERANSLAR VE DAYANAK</w:t>
      </w:r>
      <w:bookmarkEnd w:id="65"/>
    </w:p>
    <w:p w14:paraId="7B57BBAB" w14:textId="77777777" w:rsidR="000179AC" w:rsidRPr="00C61FBE" w:rsidRDefault="000179AC" w:rsidP="000179AC">
      <w:pPr>
        <w:rPr>
          <w:rFonts w:asciiTheme="minorHAnsi" w:hAnsiTheme="minorHAnsi"/>
          <w:szCs w:val="24"/>
          <w:lang w:val="tr-TR"/>
        </w:rPr>
      </w:pPr>
      <w:r w:rsidRPr="00C61FBE">
        <w:rPr>
          <w:rFonts w:asciiTheme="minorHAnsi" w:hAnsiTheme="minorHAnsi"/>
          <w:szCs w:val="24"/>
          <w:lang w:val="tr-TR"/>
        </w:rPr>
        <w:t>KVKK ve sair düzenlemeler</w:t>
      </w:r>
    </w:p>
    <w:p w14:paraId="6FC799F6" w14:textId="77777777" w:rsidR="000179AC" w:rsidRPr="00C61FBE" w:rsidRDefault="000179AC" w:rsidP="000179AC">
      <w:pPr>
        <w:pStyle w:val="Heading2"/>
        <w:keepNext/>
        <w:keepLines/>
        <w:numPr>
          <w:ilvl w:val="0"/>
          <w:numId w:val="1"/>
        </w:numPr>
        <w:spacing w:before="200" w:after="240"/>
        <w:ind w:left="426" w:right="850" w:hanging="426"/>
        <w:jc w:val="both"/>
      </w:pPr>
      <w:bookmarkStart w:id="66" w:name="_Toc34060974"/>
      <w:r w:rsidRPr="00C61FBE">
        <w:t>İLGİLİ DOKÜMANLAR</w:t>
      </w:r>
      <w:bookmarkEnd w:id="66"/>
    </w:p>
    <w:p w14:paraId="576A6289" w14:textId="77777777" w:rsidR="000179AC" w:rsidRPr="00C61FBE" w:rsidRDefault="000179AC" w:rsidP="000179AC">
      <w:pPr>
        <w:ind w:right="850"/>
        <w:rPr>
          <w:rFonts w:asciiTheme="minorHAnsi" w:hAnsiTheme="minorHAnsi"/>
          <w:szCs w:val="24"/>
          <w:lang w:val="tr-TR"/>
        </w:rPr>
      </w:pPr>
      <w:r w:rsidRPr="00C61FBE">
        <w:rPr>
          <w:rFonts w:asciiTheme="minorHAnsi" w:hAnsiTheme="minorHAnsi"/>
          <w:szCs w:val="24"/>
          <w:lang w:val="tr-TR"/>
        </w:rPr>
        <w:t xml:space="preserve">Kişisel Veriler Aydınlatma Metni </w:t>
      </w:r>
    </w:p>
    <w:p w14:paraId="2752F877" w14:textId="77777777" w:rsidR="000179AC" w:rsidRPr="00C61FBE" w:rsidRDefault="000179AC" w:rsidP="000179AC">
      <w:pPr>
        <w:ind w:right="850"/>
        <w:rPr>
          <w:rFonts w:asciiTheme="minorHAnsi" w:hAnsiTheme="minorHAnsi"/>
          <w:color w:val="000000" w:themeColor="text1"/>
          <w:szCs w:val="24"/>
          <w:lang w:val="de-DE"/>
        </w:rPr>
      </w:pPr>
      <w:r w:rsidRPr="00C61FBE">
        <w:rPr>
          <w:rFonts w:asciiTheme="minorHAnsi" w:hAnsiTheme="minorHAnsi"/>
          <w:color w:val="000000" w:themeColor="text1"/>
          <w:szCs w:val="24"/>
          <w:lang w:val="de-DE"/>
        </w:rPr>
        <w:t>Kişisel Verileri Saklama ve İmha Politikası</w:t>
      </w:r>
    </w:p>
    <w:p w14:paraId="3512A6C7" w14:textId="77777777" w:rsidR="000179AC" w:rsidRPr="00C61FBE" w:rsidRDefault="000179AC" w:rsidP="000179AC">
      <w:pPr>
        <w:ind w:right="850"/>
        <w:rPr>
          <w:rFonts w:asciiTheme="minorHAnsi" w:hAnsiTheme="minorHAnsi"/>
          <w:color w:val="000000" w:themeColor="text1"/>
          <w:szCs w:val="24"/>
          <w:lang w:val="de-DE"/>
        </w:rPr>
      </w:pPr>
      <w:r w:rsidRPr="00C61FBE">
        <w:rPr>
          <w:rFonts w:asciiTheme="minorHAnsi" w:hAnsiTheme="minorHAnsi"/>
          <w:color w:val="000000" w:themeColor="text1"/>
          <w:szCs w:val="24"/>
          <w:lang w:val="de-DE"/>
        </w:rPr>
        <w:t>Kişisel Veri Güvenliği Politikası</w:t>
      </w:r>
    </w:p>
    <w:p w14:paraId="2794E6F4" w14:textId="77777777" w:rsidR="000179AC" w:rsidRPr="00C61FBE" w:rsidRDefault="000179AC" w:rsidP="000179AC">
      <w:pPr>
        <w:ind w:right="850"/>
        <w:rPr>
          <w:rFonts w:asciiTheme="minorHAnsi" w:hAnsiTheme="minorHAnsi"/>
          <w:szCs w:val="24"/>
          <w:lang w:val="tr-TR"/>
        </w:rPr>
      </w:pPr>
      <w:r w:rsidRPr="00C61FBE">
        <w:rPr>
          <w:rFonts w:asciiTheme="minorHAnsi" w:hAnsiTheme="minorHAnsi"/>
          <w:color w:val="000000" w:themeColor="text1"/>
          <w:szCs w:val="24"/>
          <w:lang w:val="de-DE"/>
        </w:rPr>
        <w:t>Özel Nitelikli Kişisel Verilerin İşlenmesi ve Güvenliği Politikası</w:t>
      </w:r>
      <w:r w:rsidRPr="00C61FBE" w:rsidDel="005F1B7D">
        <w:rPr>
          <w:rFonts w:asciiTheme="minorHAnsi" w:hAnsiTheme="minorHAnsi"/>
          <w:color w:val="000000" w:themeColor="text1"/>
          <w:szCs w:val="24"/>
          <w:lang w:val="de-DE"/>
        </w:rPr>
        <w:t xml:space="preserve"> </w:t>
      </w:r>
    </w:p>
    <w:p w14:paraId="78C1F8CB" w14:textId="77777777" w:rsidR="00D21404" w:rsidRPr="000179AC" w:rsidRDefault="00D21404" w:rsidP="000179AC"/>
    <w:sectPr w:rsidR="00D21404" w:rsidRPr="000179AC" w:rsidSect="00EC0A81">
      <w:headerReference w:type="default" r:id="rId16"/>
      <w:footerReference w:type="default" r:id="rId17"/>
      <w:footerReference w:type="first" r:id="rId18"/>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E985E" w14:textId="77777777" w:rsidR="004A64D2" w:rsidRDefault="004A64D2" w:rsidP="00BC6ED3">
      <w:pPr>
        <w:spacing w:after="0" w:line="240" w:lineRule="auto"/>
      </w:pPr>
      <w:r>
        <w:separator/>
      </w:r>
    </w:p>
  </w:endnote>
  <w:endnote w:type="continuationSeparator" w:id="0">
    <w:p w14:paraId="54AA27C3" w14:textId="77777777" w:rsidR="004A64D2" w:rsidRDefault="004A64D2" w:rsidP="00BC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1004649"/>
      <w:docPartObj>
        <w:docPartGallery w:val="Page Numbers (Bottom of Page)"/>
        <w:docPartUnique/>
      </w:docPartObj>
    </w:sdtPr>
    <w:sdtEndPr>
      <w:rPr>
        <w:rStyle w:val="PageNumber"/>
      </w:rPr>
    </w:sdtEndPr>
    <w:sdtContent>
      <w:p w14:paraId="73F2ADC5" w14:textId="77777777" w:rsidR="000179AC" w:rsidRDefault="000179AC" w:rsidP="00C61F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0147C4" w14:textId="77777777" w:rsidR="000179AC" w:rsidRDefault="000179AC" w:rsidP="00C61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0520680"/>
      <w:docPartObj>
        <w:docPartGallery w:val="Page Numbers (Bottom of Page)"/>
        <w:docPartUnique/>
      </w:docPartObj>
    </w:sdtPr>
    <w:sdtEndPr>
      <w:rPr>
        <w:rStyle w:val="PageNumber"/>
      </w:rPr>
    </w:sdtEndPr>
    <w:sdtContent>
      <w:p w14:paraId="69696A1D" w14:textId="77777777" w:rsidR="000179AC" w:rsidRDefault="000179AC" w:rsidP="00D652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18CF34" w14:textId="77777777" w:rsidR="000179AC" w:rsidRDefault="000179AC" w:rsidP="00C61FBE">
    <w:pPr>
      <w:pStyle w:val="Footer"/>
      <w:ind w:right="360"/>
    </w:pPr>
  </w:p>
  <w:p w14:paraId="2ED1AA40" w14:textId="77777777" w:rsidR="000179AC" w:rsidRPr="008C60D8" w:rsidRDefault="000179AC" w:rsidP="008C6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2" w:type="dxa"/>
      <w:tblBorders>
        <w:top w:val="single" w:sz="4" w:space="0" w:color="000000"/>
        <w:insideH w:val="single" w:sz="4" w:space="0" w:color="000000"/>
      </w:tblBorders>
      <w:tblLook w:val="04A0" w:firstRow="1" w:lastRow="0" w:firstColumn="1" w:lastColumn="0" w:noHBand="0" w:noVBand="1"/>
    </w:tblPr>
    <w:tblGrid>
      <w:gridCol w:w="3652"/>
      <w:gridCol w:w="2410"/>
      <w:gridCol w:w="3260"/>
    </w:tblGrid>
    <w:tr w:rsidR="00877322" w:rsidRPr="00EC1040" w14:paraId="0EA48578" w14:textId="77777777" w:rsidTr="00BD796F">
      <w:tc>
        <w:tcPr>
          <w:tcW w:w="3652" w:type="dxa"/>
        </w:tcPr>
        <w:p w14:paraId="701CA69E" w14:textId="09405AB8" w:rsidR="00877322" w:rsidRPr="00EC1040" w:rsidRDefault="00EB7127" w:rsidP="00877322">
          <w:pPr>
            <w:pStyle w:val="Footer"/>
            <w:rPr>
              <w:sz w:val="18"/>
              <w:lang w:val="en-US"/>
            </w:rPr>
          </w:pPr>
          <w:proofErr w:type="spellStart"/>
          <w:r>
            <w:rPr>
              <w:sz w:val="18"/>
              <w:lang w:val="en-US"/>
            </w:rPr>
            <w:t>Kişisel</w:t>
          </w:r>
          <w:proofErr w:type="spellEnd"/>
          <w:r>
            <w:rPr>
              <w:sz w:val="18"/>
              <w:lang w:val="en-US"/>
            </w:rPr>
            <w:t xml:space="preserve"> </w:t>
          </w:r>
          <w:proofErr w:type="spellStart"/>
          <w:r>
            <w:rPr>
              <w:sz w:val="18"/>
              <w:lang w:val="en-US"/>
            </w:rPr>
            <w:t>Verilerin</w:t>
          </w:r>
          <w:proofErr w:type="spellEnd"/>
          <w:r>
            <w:rPr>
              <w:sz w:val="18"/>
              <w:lang w:val="en-US"/>
            </w:rPr>
            <w:t xml:space="preserve"> </w:t>
          </w:r>
          <w:proofErr w:type="spellStart"/>
          <w:r>
            <w:rPr>
              <w:sz w:val="18"/>
              <w:lang w:val="en-US"/>
            </w:rPr>
            <w:t>İşlenmesi</w:t>
          </w:r>
          <w:proofErr w:type="spellEnd"/>
          <w:r>
            <w:rPr>
              <w:sz w:val="18"/>
              <w:lang w:val="en-US"/>
            </w:rPr>
            <w:t xml:space="preserve"> </w:t>
          </w:r>
          <w:proofErr w:type="spellStart"/>
          <w:r>
            <w:rPr>
              <w:sz w:val="18"/>
              <w:lang w:val="en-US"/>
            </w:rPr>
            <w:t>ve</w:t>
          </w:r>
          <w:proofErr w:type="spellEnd"/>
          <w:r>
            <w:rPr>
              <w:sz w:val="18"/>
              <w:lang w:val="en-US"/>
            </w:rPr>
            <w:t xml:space="preserve"> </w:t>
          </w:r>
          <w:proofErr w:type="spellStart"/>
          <w:r>
            <w:rPr>
              <w:sz w:val="18"/>
              <w:lang w:val="en-US"/>
            </w:rPr>
            <w:t>Korunması</w:t>
          </w:r>
          <w:proofErr w:type="spellEnd"/>
          <w:r>
            <w:rPr>
              <w:sz w:val="18"/>
              <w:lang w:val="en-US"/>
            </w:rPr>
            <w:t xml:space="preserve"> </w:t>
          </w:r>
          <w:proofErr w:type="spellStart"/>
          <w:r>
            <w:rPr>
              <w:sz w:val="18"/>
              <w:lang w:val="en-US"/>
            </w:rPr>
            <w:t>Politikası</w:t>
          </w:r>
          <w:proofErr w:type="spellEnd"/>
        </w:p>
      </w:tc>
      <w:tc>
        <w:tcPr>
          <w:tcW w:w="2410" w:type="dxa"/>
        </w:tcPr>
        <w:p w14:paraId="1630EEB7" w14:textId="6E7ECB6D" w:rsidR="00877322" w:rsidRPr="00EC1040" w:rsidRDefault="00877322" w:rsidP="00877322">
          <w:pPr>
            <w:pStyle w:val="Footer"/>
            <w:rPr>
              <w:sz w:val="18"/>
              <w:szCs w:val="18"/>
              <w:lang w:val="en-US"/>
            </w:rPr>
          </w:pPr>
          <w:r w:rsidRPr="00852FE1">
            <w:rPr>
              <w:sz w:val="18"/>
              <w:lang w:val="en-US"/>
            </w:rPr>
            <w:t xml:space="preserve">Doc </w:t>
          </w:r>
          <w:r w:rsidR="00852FE1" w:rsidRPr="00852FE1">
            <w:rPr>
              <w:sz w:val="18"/>
              <w:lang w:val="en-US"/>
            </w:rPr>
            <w:t>201</w:t>
          </w:r>
          <w:r w:rsidRPr="00852FE1">
            <w:rPr>
              <w:sz w:val="18"/>
              <w:lang w:val="en-US"/>
            </w:rPr>
            <w:t xml:space="preserve">.POL.02 </w:t>
          </w:r>
          <w:proofErr w:type="spellStart"/>
          <w:r w:rsidRPr="00852FE1">
            <w:rPr>
              <w:sz w:val="18"/>
              <w:lang w:val="en-US"/>
            </w:rPr>
            <w:t>ver</w:t>
          </w:r>
          <w:proofErr w:type="spellEnd"/>
          <w:r w:rsidRPr="00852FE1">
            <w:rPr>
              <w:sz w:val="18"/>
              <w:lang w:val="en-US"/>
            </w:rPr>
            <w:t xml:space="preserve"> 0.0</w:t>
          </w:r>
        </w:p>
      </w:tc>
      <w:tc>
        <w:tcPr>
          <w:tcW w:w="3260" w:type="dxa"/>
        </w:tcPr>
        <w:p w14:paraId="6E42AAEF" w14:textId="77777777" w:rsidR="00877322" w:rsidRPr="00EC1040" w:rsidRDefault="00877322" w:rsidP="00877322">
          <w:pPr>
            <w:pStyle w:val="Footer"/>
            <w:jc w:val="right"/>
            <w:rPr>
              <w:b/>
              <w:sz w:val="18"/>
              <w:szCs w:val="18"/>
              <w:lang w:val="en-US"/>
            </w:rPr>
          </w:pPr>
          <w:r w:rsidRPr="00EC1040">
            <w:rPr>
              <w:sz w:val="18"/>
              <w:lang w:val="en-US"/>
            </w:rPr>
            <w:t xml:space="preserve">Page </w:t>
          </w:r>
          <w:r w:rsidRPr="00EC1040">
            <w:rPr>
              <w:b/>
              <w:sz w:val="18"/>
              <w:lang w:val="en-US"/>
            </w:rPr>
            <w:fldChar w:fldCharType="begin"/>
          </w:r>
          <w:r w:rsidRPr="00EC1040">
            <w:rPr>
              <w:b/>
              <w:sz w:val="18"/>
              <w:lang w:val="en-US"/>
            </w:rPr>
            <w:instrText xml:space="preserve"> PAGE </w:instrText>
          </w:r>
          <w:r w:rsidRPr="00EC1040">
            <w:rPr>
              <w:b/>
              <w:sz w:val="18"/>
              <w:lang w:val="en-US"/>
            </w:rPr>
            <w:fldChar w:fldCharType="separate"/>
          </w:r>
          <w:r>
            <w:rPr>
              <w:b/>
              <w:noProof/>
              <w:sz w:val="18"/>
              <w:lang w:val="en-US"/>
            </w:rPr>
            <w:t>1</w:t>
          </w:r>
          <w:r w:rsidRPr="00EC1040">
            <w:rPr>
              <w:b/>
              <w:sz w:val="18"/>
              <w:lang w:val="en-US"/>
            </w:rPr>
            <w:fldChar w:fldCharType="end"/>
          </w:r>
          <w:r w:rsidRPr="00EC1040">
            <w:rPr>
              <w:sz w:val="18"/>
              <w:lang w:val="en-US"/>
            </w:rPr>
            <w:t xml:space="preserve"> of </w:t>
          </w:r>
          <w:r w:rsidRPr="00EC1040">
            <w:rPr>
              <w:b/>
              <w:sz w:val="18"/>
              <w:lang w:val="en-US"/>
            </w:rPr>
            <w:fldChar w:fldCharType="begin"/>
          </w:r>
          <w:r w:rsidRPr="00EC1040">
            <w:rPr>
              <w:b/>
              <w:sz w:val="18"/>
              <w:lang w:val="en-US"/>
            </w:rPr>
            <w:instrText xml:space="preserve"> NUMPAGES  </w:instrText>
          </w:r>
          <w:r w:rsidRPr="00EC1040">
            <w:rPr>
              <w:b/>
              <w:sz w:val="18"/>
              <w:lang w:val="en-US"/>
            </w:rPr>
            <w:fldChar w:fldCharType="separate"/>
          </w:r>
          <w:r>
            <w:rPr>
              <w:b/>
              <w:noProof/>
              <w:sz w:val="18"/>
              <w:lang w:val="en-US"/>
            </w:rPr>
            <w:t>1</w:t>
          </w:r>
          <w:r w:rsidRPr="00EC1040">
            <w:rPr>
              <w:b/>
              <w:sz w:val="18"/>
              <w:lang w:val="en-US"/>
            </w:rPr>
            <w:fldChar w:fldCharType="end"/>
          </w:r>
        </w:p>
      </w:tc>
    </w:tr>
  </w:tbl>
  <w:p w14:paraId="37B4F87A" w14:textId="7A7B2518" w:rsidR="009D3825" w:rsidRPr="00EC0A81" w:rsidRDefault="009D3825" w:rsidP="00EC0A81">
    <w:pPr>
      <w:tabs>
        <w:tab w:val="right" w:pos="9072"/>
      </w:tabs>
      <w:autoSpaceDE w:val="0"/>
      <w:autoSpaceDN w:val="0"/>
      <w:adjustRightInd w:val="0"/>
      <w:spacing w:after="0"/>
      <w:jc w:val="center"/>
      <w:rPr>
        <w:rFonts w:eastAsia="Times New Roman"/>
        <w:sz w:val="16"/>
        <w:lang w:val="en-US"/>
      </w:rPr>
    </w:pPr>
    <w:r>
      <w:rPr>
        <w:rFonts w:eastAsia="Times New Roman"/>
        <w:sz w:val="16"/>
        <w:lang w:val="en-US"/>
      </w:rPr>
      <w:t>AirTies Wireless Networks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9CCB" w14:textId="77777777" w:rsidR="00BC6ED3" w:rsidRPr="004B1E43" w:rsidRDefault="00BC6ED3" w:rsidP="00BC6ED3">
    <w:pPr>
      <w:autoSpaceDE w:val="0"/>
      <w:autoSpaceDN w:val="0"/>
      <w:adjustRightInd w:val="0"/>
      <w:spacing w:after="0"/>
      <w:jc w:val="center"/>
      <w:rPr>
        <w:sz w:val="16"/>
        <w:szCs w:val="16"/>
      </w:rPr>
    </w:pPr>
    <w:r>
      <w:rPr>
        <w:sz w:val="16"/>
      </w:rPr>
      <w:t xml:space="preserve">©2010 This template may be used by clients of EPPS Services Ltd. </w:t>
    </w:r>
    <w:hyperlink r:id="rId1" w:history="1">
      <w:r>
        <w:rPr>
          <w:rStyle w:val="Hyperlink"/>
          <w:sz w:val="16"/>
        </w:rPr>
        <w:t>www.iso27001standard.com</w:t>
      </w:r>
    </w:hyperlink>
    <w:r>
      <w:rPr>
        <w:sz w:val="16"/>
      </w:rPr>
      <w:t xml:space="preserve"> in accordance with the Licence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21FD" w14:textId="77777777" w:rsidR="004A64D2" w:rsidRDefault="004A64D2" w:rsidP="00BC6ED3">
      <w:pPr>
        <w:spacing w:after="0" w:line="240" w:lineRule="auto"/>
      </w:pPr>
      <w:r>
        <w:separator/>
      </w:r>
    </w:p>
  </w:footnote>
  <w:footnote w:type="continuationSeparator" w:id="0">
    <w:p w14:paraId="12E82EE8" w14:textId="77777777" w:rsidR="004A64D2" w:rsidRDefault="004A64D2" w:rsidP="00BC6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0D3FE" w14:textId="77777777" w:rsidR="000179AC" w:rsidRDefault="000179AC">
    <w:pPr>
      <w:pStyle w:val="Header"/>
      <w:spacing w:line="20" w:lineRule="exact"/>
      <w:rPr>
        <w:lang w:val="tr-TR"/>
      </w:rPr>
    </w:pPr>
  </w:p>
  <w:p w14:paraId="28D19682" w14:textId="77777777" w:rsidR="000179AC" w:rsidRPr="00C61FBE" w:rsidRDefault="000179AC" w:rsidP="00C61FBE">
    <w:pPr>
      <w:pStyle w:val="Header"/>
      <w:pBdr>
        <w:bottom w:val="single" w:sz="4" w:space="1" w:color="auto"/>
      </w:pBdr>
      <w:rPr>
        <w:rFonts w:asciiTheme="minorHAnsi" w:hAnsiTheme="minorHAnsi"/>
        <w:sz w:val="20"/>
      </w:rPr>
    </w:pPr>
    <w:r w:rsidRPr="00C61FBE">
      <w:rPr>
        <w:rFonts w:asciiTheme="minorHAnsi" w:hAnsiTheme="minorHAnsi"/>
        <w:sz w:val="20"/>
      </w:rPr>
      <w:t>AirTies Wireless Networks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EA11" w14:textId="77777777" w:rsidR="000179AC" w:rsidRPr="00C61FBE" w:rsidRDefault="000179AC" w:rsidP="00C61FBE">
    <w:pPr>
      <w:pStyle w:val="Header"/>
      <w:pBdr>
        <w:bottom w:val="single" w:sz="4" w:space="1" w:color="auto"/>
      </w:pBdr>
      <w:rPr>
        <w:rFonts w:asciiTheme="minorHAnsi" w:hAnsiTheme="minorHAnsi"/>
        <w:sz w:val="20"/>
      </w:rPr>
    </w:pPr>
    <w:r w:rsidRPr="00C61FBE">
      <w:rPr>
        <w:rFonts w:asciiTheme="minorHAnsi" w:hAnsiTheme="minorHAnsi"/>
        <w:sz w:val="20"/>
      </w:rPr>
      <w:t>AirTies Wireless Networks</w:t>
    </w:r>
  </w:p>
  <w:p w14:paraId="71FF5F2C" w14:textId="77777777" w:rsidR="000179AC" w:rsidRDefault="00017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78E6" w14:textId="02A10D37" w:rsidR="00EC0A81" w:rsidRDefault="00EC0A81" w:rsidP="00EC0A81">
    <w:r>
      <w:rPr>
        <w:noProof/>
        <w:lang w:val="en-US"/>
      </w:rPr>
      <w:drawing>
        <wp:anchor distT="0" distB="0" distL="114300" distR="114300" simplePos="0" relativeHeight="251659264" behindDoc="1" locked="0" layoutInCell="1" allowOverlap="1" wp14:anchorId="5037F464" wp14:editId="76061127">
          <wp:simplePos x="0" y="0"/>
          <wp:positionH relativeFrom="column">
            <wp:posOffset>-467995</wp:posOffset>
          </wp:positionH>
          <wp:positionV relativeFrom="paragraph">
            <wp:posOffset>0</wp:posOffset>
          </wp:positionV>
          <wp:extent cx="6728400" cy="84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8400" cy="84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34202" w14:textId="4392C035" w:rsidR="00BC6ED3" w:rsidRPr="00A5397D" w:rsidRDefault="00A5397D" w:rsidP="00EC0A81">
    <w:pPr>
      <w:tabs>
        <w:tab w:val="left" w:pos="6018"/>
      </w:tabs>
      <w:jc w:val="right"/>
      <w:rPr>
        <w:rFonts w:ascii="Arial" w:hAnsi="Arial" w:cs="Arial"/>
        <w:b/>
        <w:bCs/>
        <w:color w:val="FFFFFF"/>
        <w:sz w:val="24"/>
        <w:szCs w:val="24"/>
        <w:lang w:val="it-IT"/>
      </w:rPr>
    </w:pPr>
    <w:bookmarkStart w:id="67" w:name="_Hlk52456161"/>
    <w:r w:rsidRPr="00A5397D">
      <w:rPr>
        <w:rFonts w:ascii="Arial" w:hAnsi="Arial" w:cs="Arial"/>
        <w:b/>
        <w:bCs/>
        <w:color w:val="FFFFFF"/>
        <w:sz w:val="24"/>
        <w:szCs w:val="24"/>
        <w:lang w:val="it-IT"/>
      </w:rPr>
      <w:t>Kişisel Verilerin İşlenmesi ve Korunması Politikası</w:t>
    </w:r>
  </w:p>
  <w:bookmarkEnd w:id="67"/>
  <w:p w14:paraId="71CD3412" w14:textId="77777777" w:rsidR="00EC0A81" w:rsidRPr="00EC0A81" w:rsidRDefault="00EC0A81" w:rsidP="00EC0A81">
    <w:pPr>
      <w:tabs>
        <w:tab w:val="left" w:pos="6018"/>
      </w:tabs>
      <w:jc w:val="right"/>
      <w:rPr>
        <w:rFonts w:ascii="Arial" w:hAnsi="Arial" w:cs="Arial"/>
        <w:b/>
        <w:bCs/>
        <w:color w:val="FFFFFF"/>
        <w:sz w:val="28"/>
        <w:szCs w:val="2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59E"/>
    <w:multiLevelType w:val="multilevel"/>
    <w:tmpl w:val="E5B038D4"/>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E56927"/>
    <w:multiLevelType w:val="hybridMultilevel"/>
    <w:tmpl w:val="A218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1956"/>
    <w:multiLevelType w:val="hybridMultilevel"/>
    <w:tmpl w:val="5D923536"/>
    <w:lvl w:ilvl="0" w:tplc="C9B6018C">
      <w:start w:val="1"/>
      <w:numFmt w:val="bullet"/>
      <w:lvlText w:val=""/>
      <w:lvlJc w:val="left"/>
      <w:pPr>
        <w:tabs>
          <w:tab w:val="num" w:pos="720"/>
        </w:tabs>
        <w:ind w:left="720" w:hanging="360"/>
      </w:pPr>
      <w:rPr>
        <w:rFonts w:ascii="Wingdings" w:hAnsi="Wingdings" w:hint="default"/>
      </w:rPr>
    </w:lvl>
    <w:lvl w:ilvl="1" w:tplc="966E678C" w:tentative="1">
      <w:start w:val="1"/>
      <w:numFmt w:val="bullet"/>
      <w:lvlText w:val=""/>
      <w:lvlJc w:val="left"/>
      <w:pPr>
        <w:tabs>
          <w:tab w:val="num" w:pos="1440"/>
        </w:tabs>
        <w:ind w:left="1440" w:hanging="360"/>
      </w:pPr>
      <w:rPr>
        <w:rFonts w:ascii="Wingdings" w:hAnsi="Wingdings" w:hint="default"/>
      </w:rPr>
    </w:lvl>
    <w:lvl w:ilvl="2" w:tplc="C324BF78" w:tentative="1">
      <w:start w:val="1"/>
      <w:numFmt w:val="bullet"/>
      <w:lvlText w:val=""/>
      <w:lvlJc w:val="left"/>
      <w:pPr>
        <w:tabs>
          <w:tab w:val="num" w:pos="2160"/>
        </w:tabs>
        <w:ind w:left="2160" w:hanging="360"/>
      </w:pPr>
      <w:rPr>
        <w:rFonts w:ascii="Wingdings" w:hAnsi="Wingdings" w:hint="default"/>
      </w:rPr>
    </w:lvl>
    <w:lvl w:ilvl="3" w:tplc="CED0A3BC" w:tentative="1">
      <w:start w:val="1"/>
      <w:numFmt w:val="bullet"/>
      <w:lvlText w:val=""/>
      <w:lvlJc w:val="left"/>
      <w:pPr>
        <w:tabs>
          <w:tab w:val="num" w:pos="2880"/>
        </w:tabs>
        <w:ind w:left="2880" w:hanging="360"/>
      </w:pPr>
      <w:rPr>
        <w:rFonts w:ascii="Wingdings" w:hAnsi="Wingdings" w:hint="default"/>
      </w:rPr>
    </w:lvl>
    <w:lvl w:ilvl="4" w:tplc="E64ED948" w:tentative="1">
      <w:start w:val="1"/>
      <w:numFmt w:val="bullet"/>
      <w:lvlText w:val=""/>
      <w:lvlJc w:val="left"/>
      <w:pPr>
        <w:tabs>
          <w:tab w:val="num" w:pos="3600"/>
        </w:tabs>
        <w:ind w:left="3600" w:hanging="360"/>
      </w:pPr>
      <w:rPr>
        <w:rFonts w:ascii="Wingdings" w:hAnsi="Wingdings" w:hint="default"/>
      </w:rPr>
    </w:lvl>
    <w:lvl w:ilvl="5" w:tplc="1A06CB24" w:tentative="1">
      <w:start w:val="1"/>
      <w:numFmt w:val="bullet"/>
      <w:lvlText w:val=""/>
      <w:lvlJc w:val="left"/>
      <w:pPr>
        <w:tabs>
          <w:tab w:val="num" w:pos="4320"/>
        </w:tabs>
        <w:ind w:left="4320" w:hanging="360"/>
      </w:pPr>
      <w:rPr>
        <w:rFonts w:ascii="Wingdings" w:hAnsi="Wingdings" w:hint="default"/>
      </w:rPr>
    </w:lvl>
    <w:lvl w:ilvl="6" w:tplc="A972EFE4" w:tentative="1">
      <w:start w:val="1"/>
      <w:numFmt w:val="bullet"/>
      <w:lvlText w:val=""/>
      <w:lvlJc w:val="left"/>
      <w:pPr>
        <w:tabs>
          <w:tab w:val="num" w:pos="5040"/>
        </w:tabs>
        <w:ind w:left="5040" w:hanging="360"/>
      </w:pPr>
      <w:rPr>
        <w:rFonts w:ascii="Wingdings" w:hAnsi="Wingdings" w:hint="default"/>
      </w:rPr>
    </w:lvl>
    <w:lvl w:ilvl="7" w:tplc="9C8AEF04" w:tentative="1">
      <w:start w:val="1"/>
      <w:numFmt w:val="bullet"/>
      <w:lvlText w:val=""/>
      <w:lvlJc w:val="left"/>
      <w:pPr>
        <w:tabs>
          <w:tab w:val="num" w:pos="5760"/>
        </w:tabs>
        <w:ind w:left="5760" w:hanging="360"/>
      </w:pPr>
      <w:rPr>
        <w:rFonts w:ascii="Wingdings" w:hAnsi="Wingdings" w:hint="default"/>
      </w:rPr>
    </w:lvl>
    <w:lvl w:ilvl="8" w:tplc="04A0D4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E5243"/>
    <w:multiLevelType w:val="hybridMultilevel"/>
    <w:tmpl w:val="18B66EA6"/>
    <w:lvl w:ilvl="0" w:tplc="2368B628">
      <w:start w:val="1"/>
      <w:numFmt w:val="bullet"/>
      <w:lvlText w:val="-"/>
      <w:lvlJc w:val="left"/>
      <w:pPr>
        <w:ind w:left="720" w:hanging="360"/>
      </w:pPr>
      <w:rPr>
        <w:rFonts w:ascii="Calibri" w:eastAsia="Calibri" w:hAnsi="Calibri" w:cs="Times New Roman" w:hint="default"/>
      </w:rPr>
    </w:lvl>
    <w:lvl w:ilvl="1" w:tplc="BF32612C" w:tentative="1">
      <w:start w:val="1"/>
      <w:numFmt w:val="bullet"/>
      <w:lvlText w:val="o"/>
      <w:lvlJc w:val="left"/>
      <w:pPr>
        <w:ind w:left="1440" w:hanging="360"/>
      </w:pPr>
      <w:rPr>
        <w:rFonts w:ascii="Courier New" w:hAnsi="Courier New" w:cs="Courier New" w:hint="default"/>
      </w:rPr>
    </w:lvl>
    <w:lvl w:ilvl="2" w:tplc="3C840A20" w:tentative="1">
      <w:start w:val="1"/>
      <w:numFmt w:val="bullet"/>
      <w:lvlText w:val=""/>
      <w:lvlJc w:val="left"/>
      <w:pPr>
        <w:ind w:left="2160" w:hanging="360"/>
      </w:pPr>
      <w:rPr>
        <w:rFonts w:ascii="Wingdings" w:hAnsi="Wingdings" w:hint="default"/>
      </w:rPr>
    </w:lvl>
    <w:lvl w:ilvl="3" w:tplc="D770919C" w:tentative="1">
      <w:start w:val="1"/>
      <w:numFmt w:val="bullet"/>
      <w:lvlText w:val=""/>
      <w:lvlJc w:val="left"/>
      <w:pPr>
        <w:ind w:left="2880" w:hanging="360"/>
      </w:pPr>
      <w:rPr>
        <w:rFonts w:ascii="Symbol" w:hAnsi="Symbol" w:hint="default"/>
      </w:rPr>
    </w:lvl>
    <w:lvl w:ilvl="4" w:tplc="9E406BF0" w:tentative="1">
      <w:start w:val="1"/>
      <w:numFmt w:val="bullet"/>
      <w:lvlText w:val="o"/>
      <w:lvlJc w:val="left"/>
      <w:pPr>
        <w:ind w:left="3600" w:hanging="360"/>
      </w:pPr>
      <w:rPr>
        <w:rFonts w:ascii="Courier New" w:hAnsi="Courier New" w:cs="Courier New" w:hint="default"/>
      </w:rPr>
    </w:lvl>
    <w:lvl w:ilvl="5" w:tplc="4C967F06" w:tentative="1">
      <w:start w:val="1"/>
      <w:numFmt w:val="bullet"/>
      <w:lvlText w:val=""/>
      <w:lvlJc w:val="left"/>
      <w:pPr>
        <w:ind w:left="4320" w:hanging="360"/>
      </w:pPr>
      <w:rPr>
        <w:rFonts w:ascii="Wingdings" w:hAnsi="Wingdings" w:hint="default"/>
      </w:rPr>
    </w:lvl>
    <w:lvl w:ilvl="6" w:tplc="6878474A" w:tentative="1">
      <w:start w:val="1"/>
      <w:numFmt w:val="bullet"/>
      <w:lvlText w:val=""/>
      <w:lvlJc w:val="left"/>
      <w:pPr>
        <w:ind w:left="5040" w:hanging="360"/>
      </w:pPr>
      <w:rPr>
        <w:rFonts w:ascii="Symbol" w:hAnsi="Symbol" w:hint="default"/>
      </w:rPr>
    </w:lvl>
    <w:lvl w:ilvl="7" w:tplc="71BCD984" w:tentative="1">
      <w:start w:val="1"/>
      <w:numFmt w:val="bullet"/>
      <w:lvlText w:val="o"/>
      <w:lvlJc w:val="left"/>
      <w:pPr>
        <w:ind w:left="5760" w:hanging="360"/>
      </w:pPr>
      <w:rPr>
        <w:rFonts w:ascii="Courier New" w:hAnsi="Courier New" w:cs="Courier New" w:hint="default"/>
      </w:rPr>
    </w:lvl>
    <w:lvl w:ilvl="8" w:tplc="45788D14" w:tentative="1">
      <w:start w:val="1"/>
      <w:numFmt w:val="bullet"/>
      <w:lvlText w:val=""/>
      <w:lvlJc w:val="left"/>
      <w:pPr>
        <w:ind w:left="6480" w:hanging="360"/>
      </w:pPr>
      <w:rPr>
        <w:rFonts w:ascii="Wingdings" w:hAnsi="Wingdings" w:hint="default"/>
      </w:rPr>
    </w:lvl>
  </w:abstractNum>
  <w:abstractNum w:abstractNumId="4" w15:restartNumberingAfterBreak="0">
    <w:nsid w:val="1FE71B52"/>
    <w:multiLevelType w:val="hybridMultilevel"/>
    <w:tmpl w:val="A810ECDE"/>
    <w:lvl w:ilvl="0" w:tplc="F4727AF0">
      <w:start w:val="1"/>
      <w:numFmt w:val="bullet"/>
      <w:lvlText w:val=""/>
      <w:lvlJc w:val="left"/>
      <w:pPr>
        <w:ind w:left="720" w:hanging="360"/>
      </w:pPr>
      <w:rPr>
        <w:rFonts w:ascii="Symbol" w:hAnsi="Symbol" w:hint="default"/>
      </w:rPr>
    </w:lvl>
    <w:lvl w:ilvl="1" w:tplc="EE76BAD8" w:tentative="1">
      <w:start w:val="1"/>
      <w:numFmt w:val="bullet"/>
      <w:lvlText w:val="o"/>
      <w:lvlJc w:val="left"/>
      <w:pPr>
        <w:ind w:left="1440" w:hanging="360"/>
      </w:pPr>
      <w:rPr>
        <w:rFonts w:ascii="Courier New" w:hAnsi="Courier New" w:cs="Courier New" w:hint="default"/>
      </w:rPr>
    </w:lvl>
    <w:lvl w:ilvl="2" w:tplc="89BC8E64" w:tentative="1">
      <w:start w:val="1"/>
      <w:numFmt w:val="bullet"/>
      <w:lvlText w:val=""/>
      <w:lvlJc w:val="left"/>
      <w:pPr>
        <w:ind w:left="2160" w:hanging="360"/>
      </w:pPr>
      <w:rPr>
        <w:rFonts w:ascii="Wingdings" w:hAnsi="Wingdings" w:hint="default"/>
      </w:rPr>
    </w:lvl>
    <w:lvl w:ilvl="3" w:tplc="0100C66C" w:tentative="1">
      <w:start w:val="1"/>
      <w:numFmt w:val="bullet"/>
      <w:lvlText w:val=""/>
      <w:lvlJc w:val="left"/>
      <w:pPr>
        <w:ind w:left="2880" w:hanging="360"/>
      </w:pPr>
      <w:rPr>
        <w:rFonts w:ascii="Symbol" w:hAnsi="Symbol" w:hint="default"/>
      </w:rPr>
    </w:lvl>
    <w:lvl w:ilvl="4" w:tplc="8EE2FD70" w:tentative="1">
      <w:start w:val="1"/>
      <w:numFmt w:val="bullet"/>
      <w:lvlText w:val="o"/>
      <w:lvlJc w:val="left"/>
      <w:pPr>
        <w:ind w:left="3600" w:hanging="360"/>
      </w:pPr>
      <w:rPr>
        <w:rFonts w:ascii="Courier New" w:hAnsi="Courier New" w:cs="Courier New" w:hint="default"/>
      </w:rPr>
    </w:lvl>
    <w:lvl w:ilvl="5" w:tplc="479824A6" w:tentative="1">
      <w:start w:val="1"/>
      <w:numFmt w:val="bullet"/>
      <w:lvlText w:val=""/>
      <w:lvlJc w:val="left"/>
      <w:pPr>
        <w:ind w:left="4320" w:hanging="360"/>
      </w:pPr>
      <w:rPr>
        <w:rFonts w:ascii="Wingdings" w:hAnsi="Wingdings" w:hint="default"/>
      </w:rPr>
    </w:lvl>
    <w:lvl w:ilvl="6" w:tplc="665063E2" w:tentative="1">
      <w:start w:val="1"/>
      <w:numFmt w:val="bullet"/>
      <w:lvlText w:val=""/>
      <w:lvlJc w:val="left"/>
      <w:pPr>
        <w:ind w:left="5040" w:hanging="360"/>
      </w:pPr>
      <w:rPr>
        <w:rFonts w:ascii="Symbol" w:hAnsi="Symbol" w:hint="default"/>
      </w:rPr>
    </w:lvl>
    <w:lvl w:ilvl="7" w:tplc="33747640" w:tentative="1">
      <w:start w:val="1"/>
      <w:numFmt w:val="bullet"/>
      <w:lvlText w:val="o"/>
      <w:lvlJc w:val="left"/>
      <w:pPr>
        <w:ind w:left="5760" w:hanging="360"/>
      </w:pPr>
      <w:rPr>
        <w:rFonts w:ascii="Courier New" w:hAnsi="Courier New" w:cs="Courier New" w:hint="default"/>
      </w:rPr>
    </w:lvl>
    <w:lvl w:ilvl="8" w:tplc="E140FCB0" w:tentative="1">
      <w:start w:val="1"/>
      <w:numFmt w:val="bullet"/>
      <w:lvlText w:val=""/>
      <w:lvlJc w:val="left"/>
      <w:pPr>
        <w:ind w:left="6480" w:hanging="360"/>
      </w:pPr>
      <w:rPr>
        <w:rFonts w:ascii="Wingdings" w:hAnsi="Wingdings" w:hint="default"/>
      </w:rPr>
    </w:lvl>
  </w:abstractNum>
  <w:abstractNum w:abstractNumId="5"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2AE72C70"/>
    <w:multiLevelType w:val="hybridMultilevel"/>
    <w:tmpl w:val="0A300D9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E3C7E41"/>
    <w:multiLevelType w:val="hybridMultilevel"/>
    <w:tmpl w:val="D1D8F228"/>
    <w:lvl w:ilvl="0" w:tplc="B11C284A">
      <w:start w:val="1"/>
      <w:numFmt w:val="bullet"/>
      <w:lvlText w:val=""/>
      <w:lvlJc w:val="left"/>
      <w:pPr>
        <w:tabs>
          <w:tab w:val="num" w:pos="720"/>
        </w:tabs>
        <w:ind w:left="720" w:hanging="360"/>
      </w:pPr>
      <w:rPr>
        <w:rFonts w:ascii="Wingdings" w:hAnsi="Wingdings" w:hint="default"/>
      </w:rPr>
    </w:lvl>
    <w:lvl w:ilvl="1" w:tplc="F8A464AE" w:tentative="1">
      <w:start w:val="1"/>
      <w:numFmt w:val="bullet"/>
      <w:lvlText w:val=""/>
      <w:lvlJc w:val="left"/>
      <w:pPr>
        <w:tabs>
          <w:tab w:val="num" w:pos="1440"/>
        </w:tabs>
        <w:ind w:left="1440" w:hanging="360"/>
      </w:pPr>
      <w:rPr>
        <w:rFonts w:ascii="Wingdings" w:hAnsi="Wingdings" w:hint="default"/>
      </w:rPr>
    </w:lvl>
    <w:lvl w:ilvl="2" w:tplc="DE62F7DA" w:tentative="1">
      <w:start w:val="1"/>
      <w:numFmt w:val="bullet"/>
      <w:lvlText w:val=""/>
      <w:lvlJc w:val="left"/>
      <w:pPr>
        <w:tabs>
          <w:tab w:val="num" w:pos="2160"/>
        </w:tabs>
        <w:ind w:left="2160" w:hanging="360"/>
      </w:pPr>
      <w:rPr>
        <w:rFonts w:ascii="Wingdings" w:hAnsi="Wingdings" w:hint="default"/>
      </w:rPr>
    </w:lvl>
    <w:lvl w:ilvl="3" w:tplc="183058E6" w:tentative="1">
      <w:start w:val="1"/>
      <w:numFmt w:val="bullet"/>
      <w:lvlText w:val=""/>
      <w:lvlJc w:val="left"/>
      <w:pPr>
        <w:tabs>
          <w:tab w:val="num" w:pos="2880"/>
        </w:tabs>
        <w:ind w:left="2880" w:hanging="360"/>
      </w:pPr>
      <w:rPr>
        <w:rFonts w:ascii="Wingdings" w:hAnsi="Wingdings" w:hint="default"/>
      </w:rPr>
    </w:lvl>
    <w:lvl w:ilvl="4" w:tplc="CB2CDAA8" w:tentative="1">
      <w:start w:val="1"/>
      <w:numFmt w:val="bullet"/>
      <w:lvlText w:val=""/>
      <w:lvlJc w:val="left"/>
      <w:pPr>
        <w:tabs>
          <w:tab w:val="num" w:pos="3600"/>
        </w:tabs>
        <w:ind w:left="3600" w:hanging="360"/>
      </w:pPr>
      <w:rPr>
        <w:rFonts w:ascii="Wingdings" w:hAnsi="Wingdings" w:hint="default"/>
      </w:rPr>
    </w:lvl>
    <w:lvl w:ilvl="5" w:tplc="1C681784" w:tentative="1">
      <w:start w:val="1"/>
      <w:numFmt w:val="bullet"/>
      <w:lvlText w:val=""/>
      <w:lvlJc w:val="left"/>
      <w:pPr>
        <w:tabs>
          <w:tab w:val="num" w:pos="4320"/>
        </w:tabs>
        <w:ind w:left="4320" w:hanging="360"/>
      </w:pPr>
      <w:rPr>
        <w:rFonts w:ascii="Wingdings" w:hAnsi="Wingdings" w:hint="default"/>
      </w:rPr>
    </w:lvl>
    <w:lvl w:ilvl="6" w:tplc="65E44CEC" w:tentative="1">
      <w:start w:val="1"/>
      <w:numFmt w:val="bullet"/>
      <w:lvlText w:val=""/>
      <w:lvlJc w:val="left"/>
      <w:pPr>
        <w:tabs>
          <w:tab w:val="num" w:pos="5040"/>
        </w:tabs>
        <w:ind w:left="5040" w:hanging="360"/>
      </w:pPr>
      <w:rPr>
        <w:rFonts w:ascii="Wingdings" w:hAnsi="Wingdings" w:hint="default"/>
      </w:rPr>
    </w:lvl>
    <w:lvl w:ilvl="7" w:tplc="8440325E" w:tentative="1">
      <w:start w:val="1"/>
      <w:numFmt w:val="bullet"/>
      <w:lvlText w:val=""/>
      <w:lvlJc w:val="left"/>
      <w:pPr>
        <w:tabs>
          <w:tab w:val="num" w:pos="5760"/>
        </w:tabs>
        <w:ind w:left="5760" w:hanging="360"/>
      </w:pPr>
      <w:rPr>
        <w:rFonts w:ascii="Wingdings" w:hAnsi="Wingdings" w:hint="default"/>
      </w:rPr>
    </w:lvl>
    <w:lvl w:ilvl="8" w:tplc="C8085FA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04F65"/>
    <w:multiLevelType w:val="hybridMultilevel"/>
    <w:tmpl w:val="4092792C"/>
    <w:lvl w:ilvl="0" w:tplc="D53CE1F0">
      <w:start w:val="1"/>
      <w:numFmt w:val="bullet"/>
      <w:lvlText w:val=""/>
      <w:lvlJc w:val="left"/>
      <w:pPr>
        <w:ind w:left="720" w:hanging="360"/>
      </w:pPr>
      <w:rPr>
        <w:rFonts w:ascii="Symbol" w:hAnsi="Symbol" w:hint="default"/>
      </w:rPr>
    </w:lvl>
    <w:lvl w:ilvl="1" w:tplc="4C42D264" w:tentative="1">
      <w:start w:val="1"/>
      <w:numFmt w:val="bullet"/>
      <w:lvlText w:val="o"/>
      <w:lvlJc w:val="left"/>
      <w:pPr>
        <w:ind w:left="1440" w:hanging="360"/>
      </w:pPr>
      <w:rPr>
        <w:rFonts w:ascii="Courier New" w:hAnsi="Courier New" w:cs="Courier New" w:hint="default"/>
      </w:rPr>
    </w:lvl>
    <w:lvl w:ilvl="2" w:tplc="F8B8456E" w:tentative="1">
      <w:start w:val="1"/>
      <w:numFmt w:val="bullet"/>
      <w:lvlText w:val=""/>
      <w:lvlJc w:val="left"/>
      <w:pPr>
        <w:ind w:left="2160" w:hanging="360"/>
      </w:pPr>
      <w:rPr>
        <w:rFonts w:ascii="Wingdings" w:hAnsi="Wingdings" w:hint="default"/>
      </w:rPr>
    </w:lvl>
    <w:lvl w:ilvl="3" w:tplc="F2761F24" w:tentative="1">
      <w:start w:val="1"/>
      <w:numFmt w:val="bullet"/>
      <w:lvlText w:val=""/>
      <w:lvlJc w:val="left"/>
      <w:pPr>
        <w:ind w:left="2880" w:hanging="360"/>
      </w:pPr>
      <w:rPr>
        <w:rFonts w:ascii="Symbol" w:hAnsi="Symbol" w:hint="default"/>
      </w:rPr>
    </w:lvl>
    <w:lvl w:ilvl="4" w:tplc="26BC3F1C" w:tentative="1">
      <w:start w:val="1"/>
      <w:numFmt w:val="bullet"/>
      <w:lvlText w:val="o"/>
      <w:lvlJc w:val="left"/>
      <w:pPr>
        <w:ind w:left="3600" w:hanging="360"/>
      </w:pPr>
      <w:rPr>
        <w:rFonts w:ascii="Courier New" w:hAnsi="Courier New" w:cs="Courier New" w:hint="default"/>
      </w:rPr>
    </w:lvl>
    <w:lvl w:ilvl="5" w:tplc="6ED2E896" w:tentative="1">
      <w:start w:val="1"/>
      <w:numFmt w:val="bullet"/>
      <w:lvlText w:val=""/>
      <w:lvlJc w:val="left"/>
      <w:pPr>
        <w:ind w:left="4320" w:hanging="360"/>
      </w:pPr>
      <w:rPr>
        <w:rFonts w:ascii="Wingdings" w:hAnsi="Wingdings" w:hint="default"/>
      </w:rPr>
    </w:lvl>
    <w:lvl w:ilvl="6" w:tplc="49269064" w:tentative="1">
      <w:start w:val="1"/>
      <w:numFmt w:val="bullet"/>
      <w:lvlText w:val=""/>
      <w:lvlJc w:val="left"/>
      <w:pPr>
        <w:ind w:left="5040" w:hanging="360"/>
      </w:pPr>
      <w:rPr>
        <w:rFonts w:ascii="Symbol" w:hAnsi="Symbol" w:hint="default"/>
      </w:rPr>
    </w:lvl>
    <w:lvl w:ilvl="7" w:tplc="D50E3900" w:tentative="1">
      <w:start w:val="1"/>
      <w:numFmt w:val="bullet"/>
      <w:lvlText w:val="o"/>
      <w:lvlJc w:val="left"/>
      <w:pPr>
        <w:ind w:left="5760" w:hanging="360"/>
      </w:pPr>
      <w:rPr>
        <w:rFonts w:ascii="Courier New" w:hAnsi="Courier New" w:cs="Courier New" w:hint="default"/>
      </w:rPr>
    </w:lvl>
    <w:lvl w:ilvl="8" w:tplc="140C5E60" w:tentative="1">
      <w:start w:val="1"/>
      <w:numFmt w:val="bullet"/>
      <w:lvlText w:val=""/>
      <w:lvlJc w:val="left"/>
      <w:pPr>
        <w:ind w:left="6480" w:hanging="360"/>
      </w:pPr>
      <w:rPr>
        <w:rFonts w:ascii="Wingdings" w:hAnsi="Wingdings" w:hint="default"/>
      </w:rPr>
    </w:lvl>
  </w:abstractNum>
  <w:abstractNum w:abstractNumId="9" w15:restartNumberingAfterBreak="0">
    <w:nsid w:val="33784728"/>
    <w:multiLevelType w:val="hybridMultilevel"/>
    <w:tmpl w:val="204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E65BF"/>
    <w:multiLevelType w:val="hybridMultilevel"/>
    <w:tmpl w:val="1D2E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431C1"/>
    <w:multiLevelType w:val="hybridMultilevel"/>
    <w:tmpl w:val="081A457A"/>
    <w:lvl w:ilvl="0" w:tplc="B7EED0B6">
      <w:start w:val="1"/>
      <w:numFmt w:val="bullet"/>
      <w:lvlText w:val=""/>
      <w:lvlJc w:val="left"/>
      <w:pPr>
        <w:tabs>
          <w:tab w:val="num" w:pos="720"/>
        </w:tabs>
        <w:ind w:left="720" w:hanging="360"/>
      </w:pPr>
      <w:rPr>
        <w:rFonts w:ascii="Symbol" w:hAnsi="Symbol" w:hint="default"/>
      </w:rPr>
    </w:lvl>
    <w:lvl w:ilvl="1" w:tplc="4AE001FA" w:tentative="1">
      <w:start w:val="1"/>
      <w:numFmt w:val="bullet"/>
      <w:lvlText w:val=""/>
      <w:lvlJc w:val="left"/>
      <w:pPr>
        <w:tabs>
          <w:tab w:val="num" w:pos="1440"/>
        </w:tabs>
        <w:ind w:left="1440" w:hanging="360"/>
      </w:pPr>
      <w:rPr>
        <w:rFonts w:ascii="Symbol" w:hAnsi="Symbol" w:hint="default"/>
      </w:rPr>
    </w:lvl>
    <w:lvl w:ilvl="2" w:tplc="0B0ADC10" w:tentative="1">
      <w:start w:val="1"/>
      <w:numFmt w:val="bullet"/>
      <w:lvlText w:val=""/>
      <w:lvlJc w:val="left"/>
      <w:pPr>
        <w:tabs>
          <w:tab w:val="num" w:pos="2160"/>
        </w:tabs>
        <w:ind w:left="2160" w:hanging="360"/>
      </w:pPr>
      <w:rPr>
        <w:rFonts w:ascii="Symbol" w:hAnsi="Symbol" w:hint="default"/>
      </w:rPr>
    </w:lvl>
    <w:lvl w:ilvl="3" w:tplc="FDBA52D4" w:tentative="1">
      <w:start w:val="1"/>
      <w:numFmt w:val="bullet"/>
      <w:lvlText w:val=""/>
      <w:lvlJc w:val="left"/>
      <w:pPr>
        <w:tabs>
          <w:tab w:val="num" w:pos="2880"/>
        </w:tabs>
        <w:ind w:left="2880" w:hanging="360"/>
      </w:pPr>
      <w:rPr>
        <w:rFonts w:ascii="Symbol" w:hAnsi="Symbol" w:hint="default"/>
      </w:rPr>
    </w:lvl>
    <w:lvl w:ilvl="4" w:tplc="2292B186" w:tentative="1">
      <w:start w:val="1"/>
      <w:numFmt w:val="bullet"/>
      <w:lvlText w:val=""/>
      <w:lvlJc w:val="left"/>
      <w:pPr>
        <w:tabs>
          <w:tab w:val="num" w:pos="3600"/>
        </w:tabs>
        <w:ind w:left="3600" w:hanging="360"/>
      </w:pPr>
      <w:rPr>
        <w:rFonts w:ascii="Symbol" w:hAnsi="Symbol" w:hint="default"/>
      </w:rPr>
    </w:lvl>
    <w:lvl w:ilvl="5" w:tplc="E8FA79EE" w:tentative="1">
      <w:start w:val="1"/>
      <w:numFmt w:val="bullet"/>
      <w:lvlText w:val=""/>
      <w:lvlJc w:val="left"/>
      <w:pPr>
        <w:tabs>
          <w:tab w:val="num" w:pos="4320"/>
        </w:tabs>
        <w:ind w:left="4320" w:hanging="360"/>
      </w:pPr>
      <w:rPr>
        <w:rFonts w:ascii="Symbol" w:hAnsi="Symbol" w:hint="default"/>
      </w:rPr>
    </w:lvl>
    <w:lvl w:ilvl="6" w:tplc="3D3C9D08" w:tentative="1">
      <w:start w:val="1"/>
      <w:numFmt w:val="bullet"/>
      <w:lvlText w:val=""/>
      <w:lvlJc w:val="left"/>
      <w:pPr>
        <w:tabs>
          <w:tab w:val="num" w:pos="5040"/>
        </w:tabs>
        <w:ind w:left="5040" w:hanging="360"/>
      </w:pPr>
      <w:rPr>
        <w:rFonts w:ascii="Symbol" w:hAnsi="Symbol" w:hint="default"/>
      </w:rPr>
    </w:lvl>
    <w:lvl w:ilvl="7" w:tplc="A8A65CC8" w:tentative="1">
      <w:start w:val="1"/>
      <w:numFmt w:val="bullet"/>
      <w:lvlText w:val=""/>
      <w:lvlJc w:val="left"/>
      <w:pPr>
        <w:tabs>
          <w:tab w:val="num" w:pos="5760"/>
        </w:tabs>
        <w:ind w:left="5760" w:hanging="360"/>
      </w:pPr>
      <w:rPr>
        <w:rFonts w:ascii="Symbol" w:hAnsi="Symbol" w:hint="default"/>
      </w:rPr>
    </w:lvl>
    <w:lvl w:ilvl="8" w:tplc="DBD6578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6A21330"/>
    <w:multiLevelType w:val="hybridMultilevel"/>
    <w:tmpl w:val="A4282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C0543C"/>
    <w:multiLevelType w:val="hybridMultilevel"/>
    <w:tmpl w:val="9EF4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82446"/>
    <w:multiLevelType w:val="hybridMultilevel"/>
    <w:tmpl w:val="7F2C5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C7033ED"/>
    <w:multiLevelType w:val="hybridMultilevel"/>
    <w:tmpl w:val="865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85C07"/>
    <w:multiLevelType w:val="hybridMultilevel"/>
    <w:tmpl w:val="6DD2760C"/>
    <w:lvl w:ilvl="0" w:tplc="A0D247CE">
      <w:start w:val="1"/>
      <w:numFmt w:val="bullet"/>
      <w:lvlText w:val=""/>
      <w:lvlJc w:val="left"/>
      <w:pPr>
        <w:ind w:left="720" w:hanging="360"/>
      </w:pPr>
      <w:rPr>
        <w:rFonts w:ascii="Symbol" w:hAnsi="Symbol" w:hint="default"/>
      </w:rPr>
    </w:lvl>
    <w:lvl w:ilvl="1" w:tplc="35EAAD5A" w:tentative="1">
      <w:start w:val="1"/>
      <w:numFmt w:val="bullet"/>
      <w:lvlText w:val="o"/>
      <w:lvlJc w:val="left"/>
      <w:pPr>
        <w:ind w:left="1440" w:hanging="360"/>
      </w:pPr>
      <w:rPr>
        <w:rFonts w:ascii="Courier New" w:hAnsi="Courier New" w:cs="Courier New" w:hint="default"/>
      </w:rPr>
    </w:lvl>
    <w:lvl w:ilvl="2" w:tplc="F12CE24E" w:tentative="1">
      <w:start w:val="1"/>
      <w:numFmt w:val="bullet"/>
      <w:lvlText w:val=""/>
      <w:lvlJc w:val="left"/>
      <w:pPr>
        <w:ind w:left="2160" w:hanging="360"/>
      </w:pPr>
      <w:rPr>
        <w:rFonts w:ascii="Wingdings" w:hAnsi="Wingdings" w:hint="default"/>
      </w:rPr>
    </w:lvl>
    <w:lvl w:ilvl="3" w:tplc="47D88462" w:tentative="1">
      <w:start w:val="1"/>
      <w:numFmt w:val="bullet"/>
      <w:lvlText w:val=""/>
      <w:lvlJc w:val="left"/>
      <w:pPr>
        <w:ind w:left="2880" w:hanging="360"/>
      </w:pPr>
      <w:rPr>
        <w:rFonts w:ascii="Symbol" w:hAnsi="Symbol" w:hint="default"/>
      </w:rPr>
    </w:lvl>
    <w:lvl w:ilvl="4" w:tplc="0E7870CE" w:tentative="1">
      <w:start w:val="1"/>
      <w:numFmt w:val="bullet"/>
      <w:lvlText w:val="o"/>
      <w:lvlJc w:val="left"/>
      <w:pPr>
        <w:ind w:left="3600" w:hanging="360"/>
      </w:pPr>
      <w:rPr>
        <w:rFonts w:ascii="Courier New" w:hAnsi="Courier New" w:cs="Courier New" w:hint="default"/>
      </w:rPr>
    </w:lvl>
    <w:lvl w:ilvl="5" w:tplc="0D1AFEE6" w:tentative="1">
      <w:start w:val="1"/>
      <w:numFmt w:val="bullet"/>
      <w:lvlText w:val=""/>
      <w:lvlJc w:val="left"/>
      <w:pPr>
        <w:ind w:left="4320" w:hanging="360"/>
      </w:pPr>
      <w:rPr>
        <w:rFonts w:ascii="Wingdings" w:hAnsi="Wingdings" w:hint="default"/>
      </w:rPr>
    </w:lvl>
    <w:lvl w:ilvl="6" w:tplc="41A005DE" w:tentative="1">
      <w:start w:val="1"/>
      <w:numFmt w:val="bullet"/>
      <w:lvlText w:val=""/>
      <w:lvlJc w:val="left"/>
      <w:pPr>
        <w:ind w:left="5040" w:hanging="360"/>
      </w:pPr>
      <w:rPr>
        <w:rFonts w:ascii="Symbol" w:hAnsi="Symbol" w:hint="default"/>
      </w:rPr>
    </w:lvl>
    <w:lvl w:ilvl="7" w:tplc="4E20AB98" w:tentative="1">
      <w:start w:val="1"/>
      <w:numFmt w:val="bullet"/>
      <w:lvlText w:val="o"/>
      <w:lvlJc w:val="left"/>
      <w:pPr>
        <w:ind w:left="5760" w:hanging="360"/>
      </w:pPr>
      <w:rPr>
        <w:rFonts w:ascii="Courier New" w:hAnsi="Courier New" w:cs="Courier New" w:hint="default"/>
      </w:rPr>
    </w:lvl>
    <w:lvl w:ilvl="8" w:tplc="9ACABDE0" w:tentative="1">
      <w:start w:val="1"/>
      <w:numFmt w:val="bullet"/>
      <w:lvlText w:val=""/>
      <w:lvlJc w:val="left"/>
      <w:pPr>
        <w:ind w:left="6480" w:hanging="360"/>
      </w:pPr>
      <w:rPr>
        <w:rFonts w:ascii="Wingdings" w:hAnsi="Wingdings" w:hint="default"/>
      </w:rPr>
    </w:lvl>
  </w:abstractNum>
  <w:abstractNum w:abstractNumId="17" w15:restartNumberingAfterBreak="0">
    <w:nsid w:val="55C359FD"/>
    <w:multiLevelType w:val="hybridMultilevel"/>
    <w:tmpl w:val="2B0E2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0A0E80"/>
    <w:multiLevelType w:val="hybridMultilevel"/>
    <w:tmpl w:val="DB6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00520"/>
    <w:multiLevelType w:val="multilevel"/>
    <w:tmpl w:val="84DEBDE8"/>
    <w:lvl w:ilvl="0">
      <w:start w:val="1"/>
      <w:numFmt w:val="bullet"/>
      <w:lvlText w:val=""/>
      <w:lvlJc w:val="left"/>
      <w:pPr>
        <w:ind w:left="786" w:hanging="360"/>
      </w:pPr>
      <w:rPr>
        <w:rFonts w:ascii="Symbol" w:hAnsi="Symbol"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0" w15:restartNumberingAfterBreak="0">
    <w:nsid w:val="584C1442"/>
    <w:multiLevelType w:val="hybridMultilevel"/>
    <w:tmpl w:val="A33C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90ECF"/>
    <w:multiLevelType w:val="hybridMultilevel"/>
    <w:tmpl w:val="9ACCE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6447CA0"/>
    <w:multiLevelType w:val="hybridMultilevel"/>
    <w:tmpl w:val="92F4FDF4"/>
    <w:lvl w:ilvl="0" w:tplc="3FBEBB70">
      <w:start w:val="1"/>
      <w:numFmt w:val="bullet"/>
      <w:lvlText w:val=""/>
      <w:lvlJc w:val="left"/>
      <w:pPr>
        <w:tabs>
          <w:tab w:val="num" w:pos="720"/>
        </w:tabs>
        <w:ind w:left="720" w:hanging="360"/>
      </w:pPr>
      <w:rPr>
        <w:rFonts w:ascii="Wingdings" w:hAnsi="Wingdings" w:hint="default"/>
      </w:rPr>
    </w:lvl>
    <w:lvl w:ilvl="1" w:tplc="4EB6EE8A" w:tentative="1">
      <w:start w:val="1"/>
      <w:numFmt w:val="bullet"/>
      <w:lvlText w:val=""/>
      <w:lvlJc w:val="left"/>
      <w:pPr>
        <w:tabs>
          <w:tab w:val="num" w:pos="1440"/>
        </w:tabs>
        <w:ind w:left="1440" w:hanging="360"/>
      </w:pPr>
      <w:rPr>
        <w:rFonts w:ascii="Wingdings" w:hAnsi="Wingdings" w:hint="default"/>
      </w:rPr>
    </w:lvl>
    <w:lvl w:ilvl="2" w:tplc="EC342444" w:tentative="1">
      <w:start w:val="1"/>
      <w:numFmt w:val="bullet"/>
      <w:lvlText w:val=""/>
      <w:lvlJc w:val="left"/>
      <w:pPr>
        <w:tabs>
          <w:tab w:val="num" w:pos="2160"/>
        </w:tabs>
        <w:ind w:left="2160" w:hanging="360"/>
      </w:pPr>
      <w:rPr>
        <w:rFonts w:ascii="Wingdings" w:hAnsi="Wingdings" w:hint="default"/>
      </w:rPr>
    </w:lvl>
    <w:lvl w:ilvl="3" w:tplc="87B47ED4" w:tentative="1">
      <w:start w:val="1"/>
      <w:numFmt w:val="bullet"/>
      <w:lvlText w:val=""/>
      <w:lvlJc w:val="left"/>
      <w:pPr>
        <w:tabs>
          <w:tab w:val="num" w:pos="2880"/>
        </w:tabs>
        <w:ind w:left="2880" w:hanging="360"/>
      </w:pPr>
      <w:rPr>
        <w:rFonts w:ascii="Wingdings" w:hAnsi="Wingdings" w:hint="default"/>
      </w:rPr>
    </w:lvl>
    <w:lvl w:ilvl="4" w:tplc="30EAD900" w:tentative="1">
      <w:start w:val="1"/>
      <w:numFmt w:val="bullet"/>
      <w:lvlText w:val=""/>
      <w:lvlJc w:val="left"/>
      <w:pPr>
        <w:tabs>
          <w:tab w:val="num" w:pos="3600"/>
        </w:tabs>
        <w:ind w:left="3600" w:hanging="360"/>
      </w:pPr>
      <w:rPr>
        <w:rFonts w:ascii="Wingdings" w:hAnsi="Wingdings" w:hint="default"/>
      </w:rPr>
    </w:lvl>
    <w:lvl w:ilvl="5" w:tplc="866A0786" w:tentative="1">
      <w:start w:val="1"/>
      <w:numFmt w:val="bullet"/>
      <w:lvlText w:val=""/>
      <w:lvlJc w:val="left"/>
      <w:pPr>
        <w:tabs>
          <w:tab w:val="num" w:pos="4320"/>
        </w:tabs>
        <w:ind w:left="4320" w:hanging="360"/>
      </w:pPr>
      <w:rPr>
        <w:rFonts w:ascii="Wingdings" w:hAnsi="Wingdings" w:hint="default"/>
      </w:rPr>
    </w:lvl>
    <w:lvl w:ilvl="6" w:tplc="FF6A2590" w:tentative="1">
      <w:start w:val="1"/>
      <w:numFmt w:val="bullet"/>
      <w:lvlText w:val=""/>
      <w:lvlJc w:val="left"/>
      <w:pPr>
        <w:tabs>
          <w:tab w:val="num" w:pos="5040"/>
        </w:tabs>
        <w:ind w:left="5040" w:hanging="360"/>
      </w:pPr>
      <w:rPr>
        <w:rFonts w:ascii="Wingdings" w:hAnsi="Wingdings" w:hint="default"/>
      </w:rPr>
    </w:lvl>
    <w:lvl w:ilvl="7" w:tplc="8A123C24" w:tentative="1">
      <w:start w:val="1"/>
      <w:numFmt w:val="bullet"/>
      <w:lvlText w:val=""/>
      <w:lvlJc w:val="left"/>
      <w:pPr>
        <w:tabs>
          <w:tab w:val="num" w:pos="5760"/>
        </w:tabs>
        <w:ind w:left="5760" w:hanging="360"/>
      </w:pPr>
      <w:rPr>
        <w:rFonts w:ascii="Wingdings" w:hAnsi="Wingdings" w:hint="default"/>
      </w:rPr>
    </w:lvl>
    <w:lvl w:ilvl="8" w:tplc="880CAB1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B2808"/>
    <w:multiLevelType w:val="hybridMultilevel"/>
    <w:tmpl w:val="659EEDC8"/>
    <w:lvl w:ilvl="0" w:tplc="91F851C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277990"/>
    <w:multiLevelType w:val="hybridMultilevel"/>
    <w:tmpl w:val="3F065E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6572A48"/>
    <w:multiLevelType w:val="multilevel"/>
    <w:tmpl w:val="839A2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85E0BAB"/>
    <w:multiLevelType w:val="multilevel"/>
    <w:tmpl w:val="9AB2284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346F79"/>
    <w:multiLevelType w:val="hybridMultilevel"/>
    <w:tmpl w:val="85FC7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6"/>
  </w:num>
  <w:num w:numId="5">
    <w:abstractNumId w:val="4"/>
  </w:num>
  <w:num w:numId="6">
    <w:abstractNumId w:val="15"/>
  </w:num>
  <w:num w:numId="7">
    <w:abstractNumId w:val="14"/>
  </w:num>
  <w:num w:numId="8">
    <w:abstractNumId w:val="7"/>
  </w:num>
  <w:num w:numId="9">
    <w:abstractNumId w:val="2"/>
  </w:num>
  <w:num w:numId="10">
    <w:abstractNumId w:val="22"/>
  </w:num>
  <w:num w:numId="11">
    <w:abstractNumId w:val="11"/>
  </w:num>
  <w:num w:numId="12">
    <w:abstractNumId w:val="25"/>
  </w:num>
  <w:num w:numId="13">
    <w:abstractNumId w:val="26"/>
  </w:num>
  <w:num w:numId="14">
    <w:abstractNumId w:val="5"/>
  </w:num>
  <w:num w:numId="15">
    <w:abstractNumId w:val="23"/>
  </w:num>
  <w:num w:numId="16">
    <w:abstractNumId w:val="20"/>
  </w:num>
  <w:num w:numId="17">
    <w:abstractNumId w:val="21"/>
  </w:num>
  <w:num w:numId="18">
    <w:abstractNumId w:val="1"/>
  </w:num>
  <w:num w:numId="19">
    <w:abstractNumId w:val="12"/>
  </w:num>
  <w:num w:numId="20">
    <w:abstractNumId w:val="13"/>
  </w:num>
  <w:num w:numId="21">
    <w:abstractNumId w:val="19"/>
  </w:num>
  <w:num w:numId="22">
    <w:abstractNumId w:val="10"/>
  </w:num>
  <w:num w:numId="23">
    <w:abstractNumId w:val="24"/>
  </w:num>
  <w:num w:numId="24">
    <w:abstractNumId w:val="27"/>
  </w:num>
  <w:num w:numId="25">
    <w:abstractNumId w:val="9"/>
  </w:num>
  <w:num w:numId="26">
    <w:abstractNumId w:val="17"/>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FD"/>
    <w:rsid w:val="00013913"/>
    <w:rsid w:val="000179AC"/>
    <w:rsid w:val="00026DB0"/>
    <w:rsid w:val="000518E5"/>
    <w:rsid w:val="00062640"/>
    <w:rsid w:val="000A275D"/>
    <w:rsid w:val="000A6802"/>
    <w:rsid w:val="000C0789"/>
    <w:rsid w:val="000D237B"/>
    <w:rsid w:val="000D3E4C"/>
    <w:rsid w:val="000E2A69"/>
    <w:rsid w:val="0010185F"/>
    <w:rsid w:val="00120E8A"/>
    <w:rsid w:val="00126BC1"/>
    <w:rsid w:val="00130735"/>
    <w:rsid w:val="00160FD9"/>
    <w:rsid w:val="00161DD4"/>
    <w:rsid w:val="00163155"/>
    <w:rsid w:val="00163B75"/>
    <w:rsid w:val="00167554"/>
    <w:rsid w:val="00184ECD"/>
    <w:rsid w:val="00186C91"/>
    <w:rsid w:val="00187E47"/>
    <w:rsid w:val="001911D2"/>
    <w:rsid w:val="001B7B10"/>
    <w:rsid w:val="001C2931"/>
    <w:rsid w:val="001D4AC3"/>
    <w:rsid w:val="001D4AE9"/>
    <w:rsid w:val="001E53FF"/>
    <w:rsid w:val="002200AB"/>
    <w:rsid w:val="00244502"/>
    <w:rsid w:val="002657A2"/>
    <w:rsid w:val="00267273"/>
    <w:rsid w:val="002875D2"/>
    <w:rsid w:val="002A4D8A"/>
    <w:rsid w:val="002B052F"/>
    <w:rsid w:val="002B6052"/>
    <w:rsid w:val="002B7932"/>
    <w:rsid w:val="002C07E0"/>
    <w:rsid w:val="002C2BFC"/>
    <w:rsid w:val="002D121D"/>
    <w:rsid w:val="003025F7"/>
    <w:rsid w:val="003030BB"/>
    <w:rsid w:val="003105D7"/>
    <w:rsid w:val="003143CA"/>
    <w:rsid w:val="00321279"/>
    <w:rsid w:val="00327649"/>
    <w:rsid w:val="00331D1D"/>
    <w:rsid w:val="00335D5B"/>
    <w:rsid w:val="003511D2"/>
    <w:rsid w:val="00353C4E"/>
    <w:rsid w:val="00367A85"/>
    <w:rsid w:val="00374D66"/>
    <w:rsid w:val="00375085"/>
    <w:rsid w:val="0038657C"/>
    <w:rsid w:val="0039009C"/>
    <w:rsid w:val="003904AD"/>
    <w:rsid w:val="003A1464"/>
    <w:rsid w:val="003A5046"/>
    <w:rsid w:val="003B0170"/>
    <w:rsid w:val="003B0BC3"/>
    <w:rsid w:val="003E61CE"/>
    <w:rsid w:val="003F1259"/>
    <w:rsid w:val="003F3429"/>
    <w:rsid w:val="00401635"/>
    <w:rsid w:val="0040705C"/>
    <w:rsid w:val="00414512"/>
    <w:rsid w:val="0044005A"/>
    <w:rsid w:val="00441A04"/>
    <w:rsid w:val="004501F7"/>
    <w:rsid w:val="00470C06"/>
    <w:rsid w:val="00473B33"/>
    <w:rsid w:val="0049080D"/>
    <w:rsid w:val="004A0125"/>
    <w:rsid w:val="004A5CC2"/>
    <w:rsid w:val="004A64D2"/>
    <w:rsid w:val="004D4938"/>
    <w:rsid w:val="005010A4"/>
    <w:rsid w:val="00503FE6"/>
    <w:rsid w:val="005068D8"/>
    <w:rsid w:val="0052004D"/>
    <w:rsid w:val="00545B08"/>
    <w:rsid w:val="005605C6"/>
    <w:rsid w:val="00564416"/>
    <w:rsid w:val="005710BB"/>
    <w:rsid w:val="00575941"/>
    <w:rsid w:val="005A4182"/>
    <w:rsid w:val="005B6C7E"/>
    <w:rsid w:val="005C5F3F"/>
    <w:rsid w:val="005D06F0"/>
    <w:rsid w:val="005D100D"/>
    <w:rsid w:val="0069017F"/>
    <w:rsid w:val="00693005"/>
    <w:rsid w:val="006974C3"/>
    <w:rsid w:val="006B00E4"/>
    <w:rsid w:val="006C773D"/>
    <w:rsid w:val="006D6BB9"/>
    <w:rsid w:val="006F0EA4"/>
    <w:rsid w:val="006F2118"/>
    <w:rsid w:val="00716A42"/>
    <w:rsid w:val="007309A8"/>
    <w:rsid w:val="00736160"/>
    <w:rsid w:val="00747908"/>
    <w:rsid w:val="007705D5"/>
    <w:rsid w:val="0077245A"/>
    <w:rsid w:val="00773A5A"/>
    <w:rsid w:val="0078156B"/>
    <w:rsid w:val="007915FA"/>
    <w:rsid w:val="0079401C"/>
    <w:rsid w:val="007955CD"/>
    <w:rsid w:val="007955DD"/>
    <w:rsid w:val="007B35ED"/>
    <w:rsid w:val="007C45B3"/>
    <w:rsid w:val="007D0505"/>
    <w:rsid w:val="0080184E"/>
    <w:rsid w:val="00804A68"/>
    <w:rsid w:val="0081662D"/>
    <w:rsid w:val="00820342"/>
    <w:rsid w:val="008306B8"/>
    <w:rsid w:val="00847237"/>
    <w:rsid w:val="008512C9"/>
    <w:rsid w:val="00852FE1"/>
    <w:rsid w:val="00854DF2"/>
    <w:rsid w:val="00863888"/>
    <w:rsid w:val="00877322"/>
    <w:rsid w:val="00882A66"/>
    <w:rsid w:val="008922CE"/>
    <w:rsid w:val="0089533C"/>
    <w:rsid w:val="008B74EB"/>
    <w:rsid w:val="008C029C"/>
    <w:rsid w:val="008C034B"/>
    <w:rsid w:val="008C0D1C"/>
    <w:rsid w:val="008C5783"/>
    <w:rsid w:val="008C60E9"/>
    <w:rsid w:val="008D431D"/>
    <w:rsid w:val="008D5B63"/>
    <w:rsid w:val="008D73BF"/>
    <w:rsid w:val="008E4099"/>
    <w:rsid w:val="008E6903"/>
    <w:rsid w:val="009168C6"/>
    <w:rsid w:val="00916D9C"/>
    <w:rsid w:val="009231CD"/>
    <w:rsid w:val="00927DFD"/>
    <w:rsid w:val="00932DB8"/>
    <w:rsid w:val="009345E5"/>
    <w:rsid w:val="00937BEC"/>
    <w:rsid w:val="0094166A"/>
    <w:rsid w:val="00942803"/>
    <w:rsid w:val="00974062"/>
    <w:rsid w:val="00977CB2"/>
    <w:rsid w:val="009936A5"/>
    <w:rsid w:val="00995DC5"/>
    <w:rsid w:val="009A3707"/>
    <w:rsid w:val="009D17FC"/>
    <w:rsid w:val="009D3825"/>
    <w:rsid w:val="009E2305"/>
    <w:rsid w:val="009F59DC"/>
    <w:rsid w:val="00A0291C"/>
    <w:rsid w:val="00A03FC4"/>
    <w:rsid w:val="00A056E6"/>
    <w:rsid w:val="00A057EB"/>
    <w:rsid w:val="00A123A3"/>
    <w:rsid w:val="00A12A25"/>
    <w:rsid w:val="00A21C7E"/>
    <w:rsid w:val="00A3068F"/>
    <w:rsid w:val="00A354CD"/>
    <w:rsid w:val="00A35B04"/>
    <w:rsid w:val="00A432AA"/>
    <w:rsid w:val="00A534BF"/>
    <w:rsid w:val="00A5397D"/>
    <w:rsid w:val="00A678E6"/>
    <w:rsid w:val="00A811C6"/>
    <w:rsid w:val="00A86C6B"/>
    <w:rsid w:val="00A94255"/>
    <w:rsid w:val="00AA1E6D"/>
    <w:rsid w:val="00AA2BF4"/>
    <w:rsid w:val="00AD6F48"/>
    <w:rsid w:val="00AE4BB4"/>
    <w:rsid w:val="00B10A34"/>
    <w:rsid w:val="00B143BE"/>
    <w:rsid w:val="00B24DA5"/>
    <w:rsid w:val="00B3158F"/>
    <w:rsid w:val="00B36D4D"/>
    <w:rsid w:val="00B4371C"/>
    <w:rsid w:val="00B47107"/>
    <w:rsid w:val="00B5452E"/>
    <w:rsid w:val="00B710D6"/>
    <w:rsid w:val="00B754EB"/>
    <w:rsid w:val="00B83DF2"/>
    <w:rsid w:val="00BA2D58"/>
    <w:rsid w:val="00BA3255"/>
    <w:rsid w:val="00BB2E87"/>
    <w:rsid w:val="00BB785E"/>
    <w:rsid w:val="00BC1401"/>
    <w:rsid w:val="00BC6ED3"/>
    <w:rsid w:val="00BD3BD2"/>
    <w:rsid w:val="00BD726C"/>
    <w:rsid w:val="00C02453"/>
    <w:rsid w:val="00C0721E"/>
    <w:rsid w:val="00C31441"/>
    <w:rsid w:val="00C32D57"/>
    <w:rsid w:val="00C47CB2"/>
    <w:rsid w:val="00C52722"/>
    <w:rsid w:val="00C57C81"/>
    <w:rsid w:val="00C630B9"/>
    <w:rsid w:val="00C701DD"/>
    <w:rsid w:val="00C7423C"/>
    <w:rsid w:val="00C75DED"/>
    <w:rsid w:val="00C7606A"/>
    <w:rsid w:val="00C7779B"/>
    <w:rsid w:val="00C809A8"/>
    <w:rsid w:val="00C855C2"/>
    <w:rsid w:val="00C878FB"/>
    <w:rsid w:val="00CB58D2"/>
    <w:rsid w:val="00CC0E93"/>
    <w:rsid w:val="00CC22E6"/>
    <w:rsid w:val="00CC53DE"/>
    <w:rsid w:val="00CC5580"/>
    <w:rsid w:val="00CD3E5C"/>
    <w:rsid w:val="00CF201D"/>
    <w:rsid w:val="00D05193"/>
    <w:rsid w:val="00D149B5"/>
    <w:rsid w:val="00D21404"/>
    <w:rsid w:val="00D33CC8"/>
    <w:rsid w:val="00D50AB6"/>
    <w:rsid w:val="00DB3F4D"/>
    <w:rsid w:val="00DF0A79"/>
    <w:rsid w:val="00E05571"/>
    <w:rsid w:val="00E065E8"/>
    <w:rsid w:val="00E426A7"/>
    <w:rsid w:val="00E5340C"/>
    <w:rsid w:val="00E71609"/>
    <w:rsid w:val="00E926ED"/>
    <w:rsid w:val="00EB011B"/>
    <w:rsid w:val="00EB2252"/>
    <w:rsid w:val="00EB7127"/>
    <w:rsid w:val="00EC0A81"/>
    <w:rsid w:val="00EC1040"/>
    <w:rsid w:val="00EC4FE1"/>
    <w:rsid w:val="00EE21D5"/>
    <w:rsid w:val="00EE2D17"/>
    <w:rsid w:val="00EE397F"/>
    <w:rsid w:val="00EF3B38"/>
    <w:rsid w:val="00F01890"/>
    <w:rsid w:val="00F04FFF"/>
    <w:rsid w:val="00F12E0D"/>
    <w:rsid w:val="00F13DB9"/>
    <w:rsid w:val="00F30E87"/>
    <w:rsid w:val="00F36FA2"/>
    <w:rsid w:val="00F848B5"/>
    <w:rsid w:val="00FA284A"/>
    <w:rsid w:val="00FB58BC"/>
    <w:rsid w:val="00FD1597"/>
    <w:rsid w:val="00FD53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554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A47"/>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unhideWhenUsed/>
    <w:qFormat/>
    <w:rsid w:val="00EF7719"/>
    <w:pPr>
      <w:numPr>
        <w:ilvl w:val="1"/>
        <w:numId w:val="1"/>
      </w:numPr>
      <w:outlineLvl w:val="1"/>
    </w:pPr>
    <w:rPr>
      <w:b/>
      <w:sz w:val="24"/>
      <w:szCs w:val="24"/>
    </w:rPr>
  </w:style>
  <w:style w:type="paragraph" w:styleId="Heading3">
    <w:name w:val="heading 3"/>
    <w:basedOn w:val="Normal"/>
    <w:next w:val="Normal"/>
    <w:link w:val="Heading3Char"/>
    <w:uiPriority w:val="9"/>
    <w:unhideWhenUsed/>
    <w:qFormat/>
    <w:rsid w:val="00C73CE6"/>
    <w:pPr>
      <w:numPr>
        <w:ilvl w:val="2"/>
        <w:numId w:val="1"/>
      </w:num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961E0"/>
    <w:pPr>
      <w:tabs>
        <w:tab w:val="center" w:pos="4536"/>
        <w:tab w:val="right" w:pos="9072"/>
      </w:tabs>
    </w:pPr>
  </w:style>
  <w:style w:type="character" w:customStyle="1" w:styleId="HeaderChar">
    <w:name w:val="Header Char"/>
    <w:link w:val="Header"/>
    <w:uiPriority w:val="99"/>
    <w:rsid w:val="00F961E0"/>
    <w:rPr>
      <w:sz w:val="22"/>
      <w:szCs w:val="22"/>
      <w:lang w:val="en-GB" w:eastAsia="en-US"/>
    </w:rPr>
  </w:style>
  <w:style w:type="paragraph" w:styleId="Footer">
    <w:name w:val="footer"/>
    <w:basedOn w:val="Normal"/>
    <w:link w:val="FooterChar"/>
    <w:uiPriority w:val="99"/>
    <w:unhideWhenUsed/>
    <w:rsid w:val="00F961E0"/>
    <w:pPr>
      <w:tabs>
        <w:tab w:val="center" w:pos="4536"/>
        <w:tab w:val="right" w:pos="9072"/>
      </w:tabs>
    </w:pPr>
  </w:style>
  <w:style w:type="character" w:customStyle="1" w:styleId="FooterChar">
    <w:name w:val="Footer Char"/>
    <w:link w:val="Footer"/>
    <w:uiPriority w:val="99"/>
    <w:rsid w:val="00F961E0"/>
    <w:rPr>
      <w:sz w:val="22"/>
      <w:szCs w:val="22"/>
      <w:lang w:val="en-GB" w:eastAsia="en-US"/>
    </w:rPr>
  </w:style>
  <w:style w:type="character" w:styleId="Hyperlink">
    <w:name w:val="Hyperlink"/>
    <w:uiPriority w:val="99"/>
    <w:unhideWhenUsed/>
    <w:rsid w:val="00F961E0"/>
    <w:rPr>
      <w:color w:val="0000FF"/>
      <w:u w:val="single"/>
      <w:lang w:val="en-GB"/>
    </w:rPr>
  </w:style>
  <w:style w:type="character" w:customStyle="1" w:styleId="Heading1Char">
    <w:name w:val="Heading 1 Char"/>
    <w:link w:val="Heading1"/>
    <w:uiPriority w:val="9"/>
    <w:rsid w:val="00DB37F7"/>
    <w:rPr>
      <w:b/>
      <w:sz w:val="28"/>
      <w:szCs w:val="28"/>
      <w:lang w:val="en-GB" w:eastAsia="en-US"/>
    </w:rPr>
  </w:style>
  <w:style w:type="character" w:styleId="CommentReference">
    <w:name w:val="annotation reference"/>
    <w:uiPriority w:val="99"/>
    <w:semiHidden/>
    <w:unhideWhenUsed/>
    <w:rsid w:val="00903ED2"/>
    <w:rPr>
      <w:sz w:val="16"/>
      <w:szCs w:val="16"/>
      <w:lang w:val="en-GB"/>
    </w:rPr>
  </w:style>
  <w:style w:type="paragraph" w:styleId="CommentText">
    <w:name w:val="annotation text"/>
    <w:basedOn w:val="Normal"/>
    <w:link w:val="CommentTextChar"/>
    <w:uiPriority w:val="99"/>
    <w:unhideWhenUsed/>
    <w:rsid w:val="00903ED2"/>
    <w:rPr>
      <w:sz w:val="20"/>
      <w:szCs w:val="20"/>
    </w:rPr>
  </w:style>
  <w:style w:type="character" w:customStyle="1" w:styleId="CommentTextChar">
    <w:name w:val="Comment Text Char"/>
    <w:link w:val="CommentText"/>
    <w:uiPriority w:val="99"/>
    <w:rsid w:val="00903ED2"/>
    <w:rPr>
      <w:lang w:val="en-GB" w:eastAsia="en-US"/>
    </w:rPr>
  </w:style>
  <w:style w:type="paragraph" w:styleId="CommentSubject">
    <w:name w:val="annotation subject"/>
    <w:basedOn w:val="CommentText"/>
    <w:next w:val="CommentText"/>
    <w:link w:val="CommentSubjectChar"/>
    <w:uiPriority w:val="99"/>
    <w:semiHidden/>
    <w:unhideWhenUsed/>
    <w:rsid w:val="00903ED2"/>
    <w:rPr>
      <w:b/>
      <w:bCs/>
    </w:rPr>
  </w:style>
  <w:style w:type="character" w:customStyle="1" w:styleId="CommentSubjectChar">
    <w:name w:val="Comment Subject Char"/>
    <w:link w:val="CommentSubject"/>
    <w:uiPriority w:val="99"/>
    <w:semiHidden/>
    <w:rsid w:val="00903ED2"/>
    <w:rPr>
      <w:b/>
      <w:bCs/>
      <w:lang w:val="en-GB" w:eastAsia="en-US"/>
    </w:rPr>
  </w:style>
  <w:style w:type="paragraph" w:styleId="BalloonText">
    <w:name w:val="Balloon Text"/>
    <w:basedOn w:val="Normal"/>
    <w:link w:val="BalloonTextChar"/>
    <w:unhideWhenUsed/>
    <w:rsid w:val="00903ED2"/>
    <w:pPr>
      <w:spacing w:after="0" w:line="240" w:lineRule="auto"/>
    </w:pPr>
    <w:rPr>
      <w:rFonts w:ascii="Tahoma" w:hAnsi="Tahoma"/>
      <w:sz w:val="16"/>
      <w:szCs w:val="16"/>
    </w:rPr>
  </w:style>
  <w:style w:type="character" w:customStyle="1" w:styleId="BalloonTextChar">
    <w:name w:val="Balloon Text Char"/>
    <w:link w:val="BalloonText"/>
    <w:rsid w:val="00903ED2"/>
    <w:rPr>
      <w:rFonts w:ascii="Tahoma" w:hAnsi="Tahoma" w:cs="Tahoma"/>
      <w:sz w:val="16"/>
      <w:szCs w:val="16"/>
      <w:lang w:val="en-GB" w:eastAsia="en-US"/>
    </w:rPr>
  </w:style>
  <w:style w:type="character" w:customStyle="1" w:styleId="Heading2Char">
    <w:name w:val="Heading 2 Char"/>
    <w:link w:val="Heading2"/>
    <w:uiPriority w:val="9"/>
    <w:rsid w:val="00EF7719"/>
    <w:rPr>
      <w:b/>
      <w:sz w:val="24"/>
      <w:szCs w:val="24"/>
      <w:lang w:val="en-GB" w:eastAsia="en-US"/>
    </w:rPr>
  </w:style>
  <w:style w:type="character" w:customStyle="1" w:styleId="Heading3Char">
    <w:name w:val="Heading 3 Char"/>
    <w:link w:val="Heading3"/>
    <w:uiPriority w:val="9"/>
    <w:rsid w:val="00C73CE6"/>
    <w:rPr>
      <w:b/>
      <w:i/>
      <w:sz w:val="22"/>
      <w:szCs w:val="22"/>
      <w:lang w:val="en-GB" w:eastAsia="en-US"/>
    </w:rPr>
  </w:style>
  <w:style w:type="paragraph" w:styleId="TOC1">
    <w:name w:val="toc 1"/>
    <w:basedOn w:val="Normal"/>
    <w:next w:val="Normal"/>
    <w:autoRedefine/>
    <w:uiPriority w:val="39"/>
    <w:unhideWhenUsed/>
    <w:rsid w:val="00D01489"/>
    <w:pPr>
      <w:spacing w:before="120" w:after="120"/>
    </w:pPr>
    <w:rPr>
      <w:b/>
      <w:bCs/>
      <w:caps/>
      <w:sz w:val="20"/>
      <w:szCs w:val="20"/>
    </w:rPr>
  </w:style>
  <w:style w:type="paragraph" w:styleId="TOC2">
    <w:name w:val="toc 2"/>
    <w:basedOn w:val="Normal"/>
    <w:next w:val="Normal"/>
    <w:autoRedefine/>
    <w:uiPriority w:val="39"/>
    <w:unhideWhenUsed/>
    <w:rsid w:val="00D01489"/>
    <w:pPr>
      <w:spacing w:after="0"/>
      <w:ind w:left="220"/>
    </w:pPr>
    <w:rPr>
      <w:smallCaps/>
      <w:sz w:val="20"/>
      <w:szCs w:val="20"/>
    </w:rPr>
  </w:style>
  <w:style w:type="paragraph" w:styleId="TOC3">
    <w:name w:val="toc 3"/>
    <w:basedOn w:val="Normal"/>
    <w:next w:val="Normal"/>
    <w:autoRedefine/>
    <w:uiPriority w:val="39"/>
    <w:unhideWhenUsed/>
    <w:rsid w:val="00D01489"/>
    <w:pPr>
      <w:spacing w:after="0"/>
      <w:ind w:left="440"/>
    </w:pPr>
    <w:rPr>
      <w:i/>
      <w:iCs/>
      <w:sz w:val="20"/>
      <w:szCs w:val="20"/>
    </w:rPr>
  </w:style>
  <w:style w:type="paragraph" w:styleId="TOC4">
    <w:name w:val="toc 4"/>
    <w:basedOn w:val="Normal"/>
    <w:next w:val="Normal"/>
    <w:autoRedefine/>
    <w:uiPriority w:val="39"/>
    <w:unhideWhenUsed/>
    <w:rsid w:val="00D01489"/>
    <w:pPr>
      <w:spacing w:after="0"/>
      <w:ind w:left="660"/>
    </w:pPr>
    <w:rPr>
      <w:sz w:val="18"/>
      <w:szCs w:val="18"/>
    </w:rPr>
  </w:style>
  <w:style w:type="paragraph" w:styleId="TOC5">
    <w:name w:val="toc 5"/>
    <w:basedOn w:val="Normal"/>
    <w:next w:val="Normal"/>
    <w:autoRedefine/>
    <w:uiPriority w:val="39"/>
    <w:unhideWhenUsed/>
    <w:rsid w:val="00D01489"/>
    <w:pPr>
      <w:spacing w:after="0"/>
      <w:ind w:left="880"/>
    </w:pPr>
    <w:rPr>
      <w:sz w:val="18"/>
      <w:szCs w:val="18"/>
    </w:rPr>
  </w:style>
  <w:style w:type="paragraph" w:styleId="TOC6">
    <w:name w:val="toc 6"/>
    <w:basedOn w:val="Normal"/>
    <w:next w:val="Normal"/>
    <w:autoRedefine/>
    <w:uiPriority w:val="39"/>
    <w:unhideWhenUsed/>
    <w:rsid w:val="00D01489"/>
    <w:pPr>
      <w:spacing w:after="0"/>
      <w:ind w:left="1100"/>
    </w:pPr>
    <w:rPr>
      <w:sz w:val="18"/>
      <w:szCs w:val="18"/>
    </w:rPr>
  </w:style>
  <w:style w:type="paragraph" w:styleId="TOC7">
    <w:name w:val="toc 7"/>
    <w:basedOn w:val="Normal"/>
    <w:next w:val="Normal"/>
    <w:autoRedefine/>
    <w:uiPriority w:val="39"/>
    <w:unhideWhenUsed/>
    <w:rsid w:val="00D01489"/>
    <w:pPr>
      <w:spacing w:after="0"/>
      <w:ind w:left="1320"/>
    </w:pPr>
    <w:rPr>
      <w:sz w:val="18"/>
      <w:szCs w:val="18"/>
    </w:rPr>
  </w:style>
  <w:style w:type="paragraph" w:styleId="TOC8">
    <w:name w:val="toc 8"/>
    <w:basedOn w:val="Normal"/>
    <w:next w:val="Normal"/>
    <w:autoRedefine/>
    <w:uiPriority w:val="39"/>
    <w:unhideWhenUsed/>
    <w:rsid w:val="00D01489"/>
    <w:pPr>
      <w:spacing w:after="0"/>
      <w:ind w:left="1540"/>
    </w:pPr>
    <w:rPr>
      <w:sz w:val="18"/>
      <w:szCs w:val="18"/>
    </w:rPr>
  </w:style>
  <w:style w:type="paragraph" w:styleId="TOC9">
    <w:name w:val="toc 9"/>
    <w:basedOn w:val="Normal"/>
    <w:next w:val="Normal"/>
    <w:autoRedefine/>
    <w:uiPriority w:val="39"/>
    <w:unhideWhenUsed/>
    <w:rsid w:val="00D01489"/>
    <w:pPr>
      <w:spacing w:after="0"/>
      <w:ind w:left="1760"/>
    </w:pPr>
    <w:rPr>
      <w:sz w:val="18"/>
      <w:szCs w:val="18"/>
    </w:rPr>
  </w:style>
  <w:style w:type="paragraph" w:styleId="ListParagraph">
    <w:name w:val="List Paragraph"/>
    <w:basedOn w:val="Normal"/>
    <w:uiPriority w:val="34"/>
    <w:qFormat/>
    <w:rsid w:val="009345E5"/>
    <w:pPr>
      <w:ind w:left="720"/>
      <w:contextualSpacing/>
    </w:pPr>
    <w:rPr>
      <w:rFonts w:asciiTheme="minorHAnsi" w:eastAsiaTheme="minorHAnsi" w:hAnsiTheme="minorHAnsi" w:cstheme="minorBidi"/>
      <w:lang w:val="en-US"/>
    </w:rPr>
  </w:style>
  <w:style w:type="character" w:customStyle="1" w:styleId="yj-message">
    <w:name w:val="yj-message"/>
    <w:basedOn w:val="DefaultParagraphFont"/>
    <w:rsid w:val="00161DD4"/>
  </w:style>
  <w:style w:type="paragraph" w:styleId="Revision">
    <w:name w:val="Revision"/>
    <w:hidden/>
    <w:uiPriority w:val="99"/>
    <w:semiHidden/>
    <w:rsid w:val="00EE2D17"/>
    <w:rPr>
      <w:sz w:val="22"/>
      <w:szCs w:val="22"/>
      <w:lang w:val="en-GB" w:eastAsia="en-US"/>
    </w:rPr>
  </w:style>
  <w:style w:type="character" w:styleId="FollowedHyperlink">
    <w:name w:val="FollowedHyperlink"/>
    <w:basedOn w:val="DefaultParagraphFont"/>
    <w:uiPriority w:val="99"/>
    <w:semiHidden/>
    <w:unhideWhenUsed/>
    <w:rsid w:val="009D3825"/>
    <w:rPr>
      <w:color w:val="800080" w:themeColor="followedHyperlink"/>
      <w:u w:val="single"/>
    </w:rPr>
  </w:style>
  <w:style w:type="paragraph" w:customStyle="1" w:styleId="paragraph">
    <w:name w:val="paragraph"/>
    <w:basedOn w:val="Normal"/>
    <w:rsid w:val="00F0189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F01890"/>
  </w:style>
  <w:style w:type="character" w:customStyle="1" w:styleId="eop">
    <w:name w:val="eop"/>
    <w:basedOn w:val="DefaultParagraphFont"/>
    <w:rsid w:val="00F01890"/>
  </w:style>
  <w:style w:type="paragraph" w:styleId="NormalWeb">
    <w:name w:val="Normal (Web)"/>
    <w:basedOn w:val="Normal"/>
    <w:uiPriority w:val="99"/>
    <w:rsid w:val="00D21404"/>
    <w:pPr>
      <w:spacing w:before="100" w:beforeAutospacing="1" w:after="100" w:afterAutospacing="1" w:line="240" w:lineRule="auto"/>
    </w:pPr>
    <w:rPr>
      <w:rFonts w:ascii="Arial" w:eastAsia="Times New Roman" w:hAnsi="Arial"/>
      <w:szCs w:val="24"/>
      <w:lang w:val="tr-TR" w:eastAsia="tr-TR"/>
    </w:rPr>
  </w:style>
  <w:style w:type="character" w:styleId="Strong">
    <w:name w:val="Strong"/>
    <w:basedOn w:val="DefaultParagraphFont"/>
    <w:uiPriority w:val="22"/>
    <w:qFormat/>
    <w:rsid w:val="00D21404"/>
    <w:rPr>
      <w:b/>
      <w:bCs/>
    </w:rPr>
  </w:style>
  <w:style w:type="character" w:customStyle="1" w:styleId="CommentTextChar1">
    <w:name w:val="Comment Text Char1"/>
    <w:basedOn w:val="DefaultParagraphFont"/>
    <w:uiPriority w:val="99"/>
    <w:semiHidden/>
    <w:rsid w:val="008D5B63"/>
    <w:rPr>
      <w:rFonts w:ascii="Times New Roman" w:eastAsia="Times New Roman" w:hAnsi="Times New Roman"/>
      <w:lang w:val="en-GB" w:eastAsia="en-US"/>
    </w:rPr>
  </w:style>
  <w:style w:type="paragraph" w:styleId="TOCHeading">
    <w:name w:val="TOC Heading"/>
    <w:basedOn w:val="Heading1"/>
    <w:next w:val="Normal"/>
    <w:uiPriority w:val="39"/>
    <w:semiHidden/>
    <w:unhideWhenUsed/>
    <w:qFormat/>
    <w:rsid w:val="000179AC"/>
    <w:pPr>
      <w:keepNext/>
      <w:keepLines/>
      <w:numPr>
        <w:numId w:val="0"/>
      </w:num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BodyTextIndent3">
    <w:name w:val="Body Text Indent 3"/>
    <w:basedOn w:val="Normal"/>
    <w:link w:val="BodyTextIndent3Char1"/>
    <w:unhideWhenUsed/>
    <w:rsid w:val="000179AC"/>
    <w:pPr>
      <w:spacing w:after="120" w:line="280" w:lineRule="exact"/>
      <w:ind w:left="283"/>
      <w:jc w:val="both"/>
    </w:pPr>
    <w:rPr>
      <w:rFonts w:ascii="Arial" w:eastAsia="Times New Roman" w:hAnsi="Arial"/>
      <w:sz w:val="16"/>
      <w:szCs w:val="16"/>
    </w:rPr>
  </w:style>
  <w:style w:type="character" w:customStyle="1" w:styleId="BodyTextIndent3Char">
    <w:name w:val="Body Text Indent 3 Char"/>
    <w:basedOn w:val="DefaultParagraphFont"/>
    <w:uiPriority w:val="99"/>
    <w:semiHidden/>
    <w:rsid w:val="000179AC"/>
    <w:rPr>
      <w:sz w:val="16"/>
      <w:szCs w:val="16"/>
      <w:lang w:val="en-GB" w:eastAsia="en-US"/>
    </w:rPr>
  </w:style>
  <w:style w:type="character" w:customStyle="1" w:styleId="HeaderChar1">
    <w:name w:val="Header Char1"/>
    <w:uiPriority w:val="99"/>
    <w:rsid w:val="000179AC"/>
    <w:rPr>
      <w:rFonts w:ascii="Times New Roman" w:eastAsia="Times New Roman" w:hAnsi="Times New Roman"/>
      <w:sz w:val="24"/>
      <w:lang w:val="en-US" w:eastAsia="en-US"/>
    </w:rPr>
  </w:style>
  <w:style w:type="character" w:customStyle="1" w:styleId="BodyTextIndent3Char1">
    <w:name w:val="Body Text Indent 3 Char1"/>
    <w:link w:val="BodyTextIndent3"/>
    <w:rsid w:val="000179AC"/>
    <w:rPr>
      <w:rFonts w:ascii="Arial" w:eastAsia="Times New Roman" w:hAnsi="Arial"/>
      <w:sz w:val="16"/>
      <w:szCs w:val="16"/>
      <w:lang w:val="en-GB" w:eastAsia="en-US"/>
    </w:rPr>
  </w:style>
  <w:style w:type="character" w:customStyle="1" w:styleId="FooterChar1">
    <w:name w:val="Footer Char1"/>
    <w:basedOn w:val="DefaultParagraphFont"/>
    <w:uiPriority w:val="99"/>
    <w:rsid w:val="000179AC"/>
    <w:rPr>
      <w:rFonts w:ascii="Times New Roman" w:eastAsia="Times New Roman" w:hAnsi="Times New Roman"/>
      <w:sz w:val="24"/>
      <w:lang w:val="en-GB" w:eastAsia="en-US"/>
    </w:rPr>
  </w:style>
  <w:style w:type="character" w:styleId="PageNumber">
    <w:name w:val="page number"/>
    <w:basedOn w:val="DefaultParagraphFont"/>
    <w:semiHidden/>
    <w:unhideWhenUsed/>
    <w:rsid w:val="000179AC"/>
  </w:style>
  <w:style w:type="character" w:styleId="UnresolvedMention">
    <w:name w:val="Unresolved Mention"/>
    <w:basedOn w:val="DefaultParagraphFont"/>
    <w:uiPriority w:val="99"/>
    <w:semiHidden/>
    <w:unhideWhenUsed/>
    <w:rsid w:val="00BC1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0979">
      <w:bodyDiv w:val="1"/>
      <w:marLeft w:val="0"/>
      <w:marRight w:val="0"/>
      <w:marTop w:val="0"/>
      <w:marBottom w:val="0"/>
      <w:divBdr>
        <w:top w:val="none" w:sz="0" w:space="0" w:color="auto"/>
        <w:left w:val="none" w:sz="0" w:space="0" w:color="auto"/>
        <w:bottom w:val="none" w:sz="0" w:space="0" w:color="auto"/>
        <w:right w:val="none" w:sz="0" w:space="0" w:color="auto"/>
      </w:divBdr>
      <w:divsChild>
        <w:div w:id="1044985426">
          <w:marLeft w:val="418"/>
          <w:marRight w:val="0"/>
          <w:marTop w:val="62"/>
          <w:marBottom w:val="0"/>
          <w:divBdr>
            <w:top w:val="none" w:sz="0" w:space="0" w:color="auto"/>
            <w:left w:val="none" w:sz="0" w:space="0" w:color="auto"/>
            <w:bottom w:val="none" w:sz="0" w:space="0" w:color="auto"/>
            <w:right w:val="none" w:sz="0" w:space="0" w:color="auto"/>
          </w:divBdr>
        </w:div>
        <w:div w:id="2126580095">
          <w:marLeft w:val="418"/>
          <w:marRight w:val="0"/>
          <w:marTop w:val="62"/>
          <w:marBottom w:val="0"/>
          <w:divBdr>
            <w:top w:val="none" w:sz="0" w:space="0" w:color="auto"/>
            <w:left w:val="none" w:sz="0" w:space="0" w:color="auto"/>
            <w:bottom w:val="none" w:sz="0" w:space="0" w:color="auto"/>
            <w:right w:val="none" w:sz="0" w:space="0" w:color="auto"/>
          </w:divBdr>
        </w:div>
        <w:div w:id="2008628239">
          <w:marLeft w:val="418"/>
          <w:marRight w:val="0"/>
          <w:marTop w:val="62"/>
          <w:marBottom w:val="0"/>
          <w:divBdr>
            <w:top w:val="none" w:sz="0" w:space="0" w:color="auto"/>
            <w:left w:val="none" w:sz="0" w:space="0" w:color="auto"/>
            <w:bottom w:val="none" w:sz="0" w:space="0" w:color="auto"/>
            <w:right w:val="none" w:sz="0" w:space="0" w:color="auto"/>
          </w:divBdr>
        </w:div>
        <w:div w:id="276644309">
          <w:marLeft w:val="418"/>
          <w:marRight w:val="0"/>
          <w:marTop w:val="62"/>
          <w:marBottom w:val="0"/>
          <w:divBdr>
            <w:top w:val="none" w:sz="0" w:space="0" w:color="auto"/>
            <w:left w:val="none" w:sz="0" w:space="0" w:color="auto"/>
            <w:bottom w:val="none" w:sz="0" w:space="0" w:color="auto"/>
            <w:right w:val="none" w:sz="0" w:space="0" w:color="auto"/>
          </w:divBdr>
        </w:div>
        <w:div w:id="26294103">
          <w:marLeft w:val="418"/>
          <w:marRight w:val="0"/>
          <w:marTop w:val="62"/>
          <w:marBottom w:val="0"/>
          <w:divBdr>
            <w:top w:val="none" w:sz="0" w:space="0" w:color="auto"/>
            <w:left w:val="none" w:sz="0" w:space="0" w:color="auto"/>
            <w:bottom w:val="none" w:sz="0" w:space="0" w:color="auto"/>
            <w:right w:val="none" w:sz="0" w:space="0" w:color="auto"/>
          </w:divBdr>
        </w:div>
        <w:div w:id="1206333808">
          <w:marLeft w:val="418"/>
          <w:marRight w:val="0"/>
          <w:marTop w:val="62"/>
          <w:marBottom w:val="0"/>
          <w:divBdr>
            <w:top w:val="none" w:sz="0" w:space="0" w:color="auto"/>
            <w:left w:val="none" w:sz="0" w:space="0" w:color="auto"/>
            <w:bottom w:val="none" w:sz="0" w:space="0" w:color="auto"/>
            <w:right w:val="none" w:sz="0" w:space="0" w:color="auto"/>
          </w:divBdr>
        </w:div>
        <w:div w:id="1955407664">
          <w:marLeft w:val="418"/>
          <w:marRight w:val="0"/>
          <w:marTop w:val="62"/>
          <w:marBottom w:val="0"/>
          <w:divBdr>
            <w:top w:val="none" w:sz="0" w:space="0" w:color="auto"/>
            <w:left w:val="none" w:sz="0" w:space="0" w:color="auto"/>
            <w:bottom w:val="none" w:sz="0" w:space="0" w:color="auto"/>
            <w:right w:val="none" w:sz="0" w:space="0" w:color="auto"/>
          </w:divBdr>
        </w:div>
        <w:div w:id="1274170691">
          <w:marLeft w:val="418"/>
          <w:marRight w:val="0"/>
          <w:marTop w:val="62"/>
          <w:marBottom w:val="0"/>
          <w:divBdr>
            <w:top w:val="none" w:sz="0" w:space="0" w:color="auto"/>
            <w:left w:val="none" w:sz="0" w:space="0" w:color="auto"/>
            <w:bottom w:val="none" w:sz="0" w:space="0" w:color="auto"/>
            <w:right w:val="none" w:sz="0" w:space="0" w:color="auto"/>
          </w:divBdr>
        </w:div>
        <w:div w:id="1324509635">
          <w:marLeft w:val="418"/>
          <w:marRight w:val="0"/>
          <w:marTop w:val="62"/>
          <w:marBottom w:val="0"/>
          <w:divBdr>
            <w:top w:val="none" w:sz="0" w:space="0" w:color="auto"/>
            <w:left w:val="none" w:sz="0" w:space="0" w:color="auto"/>
            <w:bottom w:val="none" w:sz="0" w:space="0" w:color="auto"/>
            <w:right w:val="none" w:sz="0" w:space="0" w:color="auto"/>
          </w:divBdr>
        </w:div>
      </w:divsChild>
    </w:div>
    <w:div w:id="304167852">
      <w:bodyDiv w:val="1"/>
      <w:marLeft w:val="0"/>
      <w:marRight w:val="0"/>
      <w:marTop w:val="0"/>
      <w:marBottom w:val="0"/>
      <w:divBdr>
        <w:top w:val="none" w:sz="0" w:space="0" w:color="auto"/>
        <w:left w:val="none" w:sz="0" w:space="0" w:color="auto"/>
        <w:bottom w:val="none" w:sz="0" w:space="0" w:color="auto"/>
        <w:right w:val="none" w:sz="0" w:space="0" w:color="auto"/>
      </w:divBdr>
      <w:divsChild>
        <w:div w:id="177239001">
          <w:marLeft w:val="0"/>
          <w:marRight w:val="0"/>
          <w:marTop w:val="0"/>
          <w:marBottom w:val="0"/>
          <w:divBdr>
            <w:top w:val="none" w:sz="0" w:space="0" w:color="auto"/>
            <w:left w:val="none" w:sz="0" w:space="0" w:color="auto"/>
            <w:bottom w:val="none" w:sz="0" w:space="0" w:color="auto"/>
            <w:right w:val="none" w:sz="0" w:space="0" w:color="auto"/>
          </w:divBdr>
        </w:div>
        <w:div w:id="1676804710">
          <w:marLeft w:val="0"/>
          <w:marRight w:val="0"/>
          <w:marTop w:val="0"/>
          <w:marBottom w:val="0"/>
          <w:divBdr>
            <w:top w:val="none" w:sz="0" w:space="0" w:color="auto"/>
            <w:left w:val="none" w:sz="0" w:space="0" w:color="auto"/>
            <w:bottom w:val="none" w:sz="0" w:space="0" w:color="auto"/>
            <w:right w:val="none" w:sz="0" w:space="0" w:color="auto"/>
          </w:divBdr>
        </w:div>
      </w:divsChild>
    </w:div>
    <w:div w:id="705570191">
      <w:bodyDiv w:val="1"/>
      <w:marLeft w:val="0"/>
      <w:marRight w:val="0"/>
      <w:marTop w:val="0"/>
      <w:marBottom w:val="0"/>
      <w:divBdr>
        <w:top w:val="none" w:sz="0" w:space="0" w:color="auto"/>
        <w:left w:val="none" w:sz="0" w:space="0" w:color="auto"/>
        <w:bottom w:val="none" w:sz="0" w:space="0" w:color="auto"/>
        <w:right w:val="none" w:sz="0" w:space="0" w:color="auto"/>
      </w:divBdr>
      <w:divsChild>
        <w:div w:id="2048024747">
          <w:marLeft w:val="418"/>
          <w:marRight w:val="0"/>
          <w:marTop w:val="86"/>
          <w:marBottom w:val="0"/>
          <w:divBdr>
            <w:top w:val="none" w:sz="0" w:space="0" w:color="auto"/>
            <w:left w:val="none" w:sz="0" w:space="0" w:color="auto"/>
            <w:bottom w:val="none" w:sz="0" w:space="0" w:color="auto"/>
            <w:right w:val="none" w:sz="0" w:space="0" w:color="auto"/>
          </w:divBdr>
        </w:div>
      </w:divsChild>
    </w:div>
    <w:div w:id="1920753583">
      <w:bodyDiv w:val="1"/>
      <w:marLeft w:val="0"/>
      <w:marRight w:val="0"/>
      <w:marTop w:val="0"/>
      <w:marBottom w:val="0"/>
      <w:divBdr>
        <w:top w:val="none" w:sz="0" w:space="0" w:color="auto"/>
        <w:left w:val="none" w:sz="0" w:space="0" w:color="auto"/>
        <w:bottom w:val="none" w:sz="0" w:space="0" w:color="auto"/>
        <w:right w:val="none" w:sz="0" w:space="0" w:color="auto"/>
      </w:divBdr>
      <w:divsChild>
        <w:div w:id="1169953226">
          <w:marLeft w:val="418"/>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http://www.iso27001standard.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5CF1829FC4B489DCE8F4A2D4FA176" ma:contentTypeVersion="9" ma:contentTypeDescription="Create a new document." ma:contentTypeScope="" ma:versionID="6c5e013dbca76e011b2cfe7c1ecffbca">
  <xsd:schema xmlns:xsd="http://www.w3.org/2001/XMLSchema" xmlns:xs="http://www.w3.org/2001/XMLSchema" xmlns:p="http://schemas.microsoft.com/office/2006/metadata/properties" xmlns:ns2="411e4144-d34f-40ea-9bbe-ef13a75b2d48" xmlns:ns3="cde4a4c7-b953-4bd7-8511-db4c77c79252" targetNamespace="http://schemas.microsoft.com/office/2006/metadata/properties" ma:root="true" ma:fieldsID="0bf8d68f2db07336c20b1622d953e704" ns2:_="" ns3:_="">
    <xsd:import namespace="411e4144-d34f-40ea-9bbe-ef13a75b2d48"/>
    <xsd:import namespace="cde4a4c7-b953-4bd7-8511-db4c77c7925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4144-d34f-40ea-9bbe-ef13a75b2d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e4a4c7-b953-4bd7-8511-db4c77c7925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47F8D-3882-440B-ADEF-374CD186F509}">
  <ds:schemaRefs>
    <ds:schemaRef ds:uri="http://schemas.microsoft.com/sharepoint/v3/contenttype/forms"/>
  </ds:schemaRefs>
</ds:datastoreItem>
</file>

<file path=customXml/itemProps2.xml><?xml version="1.0" encoding="utf-8"?>
<ds:datastoreItem xmlns:ds="http://schemas.openxmlformats.org/officeDocument/2006/customXml" ds:itemID="{1C2C3AF4-DFC1-42B1-BBF3-69D22E567B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73C18B-9202-45ED-B6AD-11A3FBD14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4144-d34f-40ea-9bbe-ef13a75b2d48"/>
    <ds:schemaRef ds:uri="cde4a4c7-b953-4bd7-8511-db4c77c79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B41D6-40DC-41D7-887C-B1B46AAC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AirTies Environmental Policy</vt:lpstr>
    </vt:vector>
  </TitlesOfParts>
  <Company>AirTies Wireless Networks</Company>
  <LinksUpToDate>false</LinksUpToDate>
  <CharactersWithSpaces>16887</CharactersWithSpaces>
  <SharedDoc>false</SharedDoc>
  <HLinks>
    <vt:vector size="6" baseType="variant">
      <vt:variant>
        <vt:i4>4194305</vt:i4>
      </vt:variant>
      <vt:variant>
        <vt:i4>6</vt:i4>
      </vt:variant>
      <vt:variant>
        <vt:i4>0</vt:i4>
      </vt:variant>
      <vt:variant>
        <vt:i4>5</vt:i4>
      </vt:variant>
      <vt:variant>
        <vt:lpwstr>http://www.iso27001standard.com/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AirTies Environmental Policy</dc:title>
  <dc:creator>Kaan Ozdemir</dc:creator>
  <cp:lastModifiedBy>Gunes Karas Gorgec</cp:lastModifiedBy>
  <cp:revision>13</cp:revision>
  <cp:lastPrinted>2019-05-13T08:15:00Z</cp:lastPrinted>
  <dcterms:created xsi:type="dcterms:W3CDTF">2020-10-01T11:56:00Z</dcterms:created>
  <dcterms:modified xsi:type="dcterms:W3CDTF">2020-10-02T08:14:00Z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0x0101009295CF1829FC4B489DCE8F4A2D4FA176</vt:lpwstr>
  </property>
</Properties>
</file>